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BFF9" w14:textId="38963AE5" w:rsidR="00AB6AD5" w:rsidRPr="00546F0F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АДМИНИСТРАЦИЯ</w:t>
      </w:r>
    </w:p>
    <w:p w14:paraId="0C6FAE31" w14:textId="77777777" w:rsidR="00AB6AD5" w:rsidRPr="00546F0F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37A5582" w14:textId="77777777" w:rsidR="00AB6AD5" w:rsidRPr="00546F0F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НОВОАЛЕКСАНДРОВСКОЕ СЕЛЬСКОЕ ПОСЕЛЕНИЕ</w:t>
      </w:r>
    </w:p>
    <w:p w14:paraId="772F2F8B" w14:textId="77777777" w:rsidR="00AB6AD5" w:rsidRPr="00546F0F" w:rsidRDefault="00AB6AD5" w:rsidP="00AB6A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3FE719" w14:textId="77777777" w:rsidR="00AB6AD5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ПОСТАНОВЛЕНИЕ</w:t>
      </w:r>
    </w:p>
    <w:p w14:paraId="4E6C7E09" w14:textId="77777777" w:rsidR="00FE7DD2" w:rsidRPr="00FE7DD2" w:rsidRDefault="00FE7DD2" w:rsidP="00FE7D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2920"/>
        <w:gridCol w:w="3255"/>
      </w:tblGrid>
      <w:tr w:rsidR="00FE7DD2" w:rsidRPr="0078048E" w14:paraId="4A16785B" w14:textId="77777777" w:rsidTr="004D4244">
        <w:tc>
          <w:tcPr>
            <w:tcW w:w="3284" w:type="dxa"/>
          </w:tcPr>
          <w:p w14:paraId="332BFEBB" w14:textId="13B4DF20" w:rsidR="00FE7DD2" w:rsidRPr="0078048E" w:rsidRDefault="0078048E" w:rsidP="00FE7DD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31.10.</w:t>
            </w:r>
            <w:r w:rsidR="00FE7DD2"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2025                 </w:t>
            </w:r>
          </w:p>
        </w:tc>
        <w:tc>
          <w:tcPr>
            <w:tcW w:w="3061" w:type="dxa"/>
          </w:tcPr>
          <w:p w14:paraId="39D80F25" w14:textId="36ACD8C0" w:rsidR="00FE7DD2" w:rsidRPr="0078048E" w:rsidRDefault="00FE7DD2" w:rsidP="00FE7DD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  <w:r w:rsidR="0081623C"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78048E"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08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3285" w:type="dxa"/>
          </w:tcPr>
          <w:p w14:paraId="30C9D5A9" w14:textId="66BBCF43" w:rsidR="00FE7DD2" w:rsidRPr="0078048E" w:rsidRDefault="00FE7DD2" w:rsidP="00FE7DD2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х. </w:t>
            </w:r>
            <w:r w:rsidR="00342A20" w:rsidRPr="00780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5B140B3B" w14:textId="77777777" w:rsidR="00FE7DD2" w:rsidRPr="0078048E" w:rsidRDefault="00FE7DD2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2AFFBDE9" w14:textId="2C4BADBC" w:rsidR="00FE7DD2" w:rsidRPr="00FE7DD2" w:rsidRDefault="00FE7DD2" w:rsidP="00FE7DD2">
      <w:pPr>
        <w:suppressAutoHyphens/>
        <w:spacing w:after="0" w:line="240" w:lineRule="auto"/>
        <w:ind w:right="365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.2018г. №</w:t>
      </w:r>
      <w:r w:rsidR="009C6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E7D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утверждении муниципальной программы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Новоалександровского</w:t>
      </w:r>
      <w:r w:rsidRPr="00FE7D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</w:t>
      </w:r>
    </w:p>
    <w:p w14:paraId="5ADE7B32" w14:textId="77777777" w:rsidR="00187E65" w:rsidRPr="00A22F5D" w:rsidRDefault="00187E65" w:rsidP="00187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DD7CD" w14:textId="40C14C91" w:rsidR="00FC68B8" w:rsidRPr="00FC68B8" w:rsidRDefault="00FC68B8" w:rsidP="00FC68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8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</w:t>
      </w:r>
      <w:r w:rsidR="0089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6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14:paraId="1CC3D5F5" w14:textId="6455F1E5" w:rsidR="00FE7DD2" w:rsidRPr="00FE7DD2" w:rsidRDefault="00FE7DD2" w:rsidP="00BA73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58B5E85" w14:textId="77777777" w:rsidR="00FE7DD2" w:rsidRPr="00A22F5D" w:rsidRDefault="00FE7DD2" w:rsidP="00FE7D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2E016C" w14:textId="62A311AE" w:rsidR="00187E65" w:rsidRPr="00A22F5D" w:rsidRDefault="008D22EF" w:rsidP="00FE7DD2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приложение</w:t>
      </w:r>
      <w:r w:rsidR="0019133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4B4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44B4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B6C00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</w:t>
      </w:r>
      <w:r w:rsid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условий для эффективного управления муниципальными финансами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B6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его в редакции,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55679BFD" w14:textId="77777777" w:rsidR="00CC1FDA" w:rsidRPr="00CC1FDA" w:rsidRDefault="00CC1FDA" w:rsidP="00CC1FD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Настоящее постановление вступает в силу с момента подписания.</w:t>
      </w:r>
    </w:p>
    <w:p w14:paraId="02D82E8D" w14:textId="6701E3A1" w:rsidR="00CC1FDA" w:rsidRPr="00CC1FDA" w:rsidRDefault="00CC1FDA" w:rsidP="00CC1FD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Pr="00CC1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обнародованию </w:t>
      </w:r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Администрации Новоалександровского сельского поселения.</w:t>
      </w:r>
    </w:p>
    <w:p w14:paraId="3A7E9171" w14:textId="77777777" w:rsidR="00CC1FDA" w:rsidRPr="00CC1FDA" w:rsidRDefault="00CC1FDA" w:rsidP="00CC1FD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 Контроль </w:t>
      </w:r>
      <w:proofErr w:type="gramStart"/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 выполнением</w:t>
      </w:r>
      <w:proofErr w:type="gramEnd"/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 оставляю</w:t>
      </w:r>
      <w:proofErr w:type="gramEnd"/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собой</w:t>
      </w: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A5A81" w14:textId="77777777" w:rsidR="00A75B72" w:rsidRPr="00A22F5D" w:rsidRDefault="00A75B72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BE35B" w14:textId="5A6B7173" w:rsidR="00AB6AD5" w:rsidRPr="0078048E" w:rsidRDefault="00A55DAA" w:rsidP="00F34A2B">
      <w:pPr>
        <w:widowControl w:val="0"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342A20"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r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7FA332" w14:textId="43D38329" w:rsidR="00A55DAA" w:rsidRPr="0078048E" w:rsidRDefault="00A55DAA" w:rsidP="00FE7DD2">
      <w:pPr>
        <w:tabs>
          <w:tab w:val="left" w:pos="617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</w:t>
      </w:r>
      <w:r w:rsidR="00BC327E"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327E"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С.</w:t>
      </w:r>
      <w:r w:rsidR="00F34A2B" w:rsidRPr="0078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Штефан</w:t>
      </w:r>
    </w:p>
    <w:p w14:paraId="3E58AAA8" w14:textId="77777777" w:rsidR="0081623C" w:rsidRPr="0078048E" w:rsidRDefault="0081623C" w:rsidP="00FE7DD2">
      <w:pPr>
        <w:tabs>
          <w:tab w:val="left" w:pos="617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459A7" w14:textId="77777777" w:rsidR="00A55DAA" w:rsidRDefault="00A55DAA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D4B76" w14:textId="77777777" w:rsidR="00AB6AD5" w:rsidRDefault="00AB6AD5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731E2" w14:textId="77777777" w:rsidR="0078048E" w:rsidRDefault="0078048E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6CC4C" w14:textId="77777777" w:rsidR="0078048E" w:rsidRDefault="0078048E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49999" w14:textId="77777777" w:rsidR="0078048E" w:rsidRDefault="0078048E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A6E46" w14:textId="77777777" w:rsidR="00AB6AD5" w:rsidRDefault="00AB6AD5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A6A55" w14:textId="77777777" w:rsidR="00AB6AD5" w:rsidRPr="00A22F5D" w:rsidRDefault="00AB6AD5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921D1" w14:textId="77777777" w:rsidR="009C625C" w:rsidRDefault="009C625C" w:rsidP="00FE7DD2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F76CA" w14:textId="6E54C43C" w:rsidR="00187E65" w:rsidRPr="00BC5BAF" w:rsidRDefault="00187E65" w:rsidP="00FE7DD2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1</w:t>
      </w:r>
    </w:p>
    <w:p w14:paraId="4AE7413D" w14:textId="11DB1C39" w:rsidR="00187E65" w:rsidRPr="00BC5BAF" w:rsidRDefault="00187E65" w:rsidP="00FE7DD2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>к постановлени</w:t>
      </w:r>
      <w:r w:rsidR="0081623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C327E"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14:paraId="24BEB048" w14:textId="18F6D660" w:rsidR="00A75B72" w:rsidRPr="00BC5BAF" w:rsidRDefault="00342A20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Новоалександровского</w:t>
      </w:r>
      <w:r w:rsidR="00A75B72" w:rsidRPr="00BC5BAF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427D7BF2" w14:textId="7EB5906B" w:rsidR="00187E65" w:rsidRPr="00BC5BAF" w:rsidRDefault="008B6C00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5BAF">
        <w:rPr>
          <w:rFonts w:ascii="Times New Roman" w:hAnsi="Times New Roman" w:cs="Times New Roman"/>
          <w:sz w:val="26"/>
          <w:szCs w:val="26"/>
        </w:rPr>
        <w:t xml:space="preserve">от </w:t>
      </w:r>
      <w:r w:rsidR="0078048E">
        <w:rPr>
          <w:rFonts w:ascii="Times New Roman" w:hAnsi="Times New Roman" w:cs="Times New Roman"/>
          <w:sz w:val="26"/>
          <w:szCs w:val="26"/>
        </w:rPr>
        <w:t>31.10.2025</w:t>
      </w:r>
      <w:r w:rsidRPr="00BC5BAF">
        <w:rPr>
          <w:rFonts w:ascii="Times New Roman" w:hAnsi="Times New Roman" w:cs="Times New Roman"/>
          <w:sz w:val="26"/>
          <w:szCs w:val="26"/>
        </w:rPr>
        <w:t xml:space="preserve"> № </w:t>
      </w:r>
      <w:r w:rsidR="0078048E">
        <w:rPr>
          <w:rFonts w:ascii="Times New Roman" w:hAnsi="Times New Roman" w:cs="Times New Roman"/>
          <w:sz w:val="26"/>
          <w:szCs w:val="26"/>
        </w:rPr>
        <w:t>1</w:t>
      </w:r>
      <w:r w:rsidR="00087FAE">
        <w:rPr>
          <w:rFonts w:ascii="Times New Roman" w:hAnsi="Times New Roman" w:cs="Times New Roman"/>
          <w:sz w:val="26"/>
          <w:szCs w:val="26"/>
        </w:rPr>
        <w:t>64</w:t>
      </w:r>
    </w:p>
    <w:p w14:paraId="6308B8D2" w14:textId="77777777" w:rsidR="00BF552C" w:rsidRPr="00A22F5D" w:rsidRDefault="00BF552C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14:paraId="46C12E02" w14:textId="77777777" w:rsidR="00BF552C" w:rsidRPr="00A22F5D" w:rsidRDefault="00BF552C" w:rsidP="00FE7D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0F75EDC" w14:textId="43EB3C08" w:rsidR="00BC327E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МУНИЦИПАЛЬНАЯ ПРОГРАММА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br/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</w:t>
      </w:r>
    </w:p>
    <w:p w14:paraId="2CF18448" w14:textId="77777777" w:rsidR="00137552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BC327E" w:rsidRPr="00BC327E">
        <w:rPr>
          <w:rFonts w:ascii="Times New Roman" w:eastAsia="Times New Roman" w:hAnsi="Times New Roman" w:cs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13755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14:paraId="60EB7B73" w14:textId="01258CF7" w:rsidR="00187E65" w:rsidRPr="00A22F5D" w:rsidRDefault="00137552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(далее по тексту – Муниципальная программа)</w:t>
      </w:r>
    </w:p>
    <w:p w14:paraId="44EBDA7F" w14:textId="77777777" w:rsidR="00187E65" w:rsidRPr="00A22F5D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03210D71" w14:textId="6D6209BD" w:rsidR="00187E65" w:rsidRDefault="00187E65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.Стратегические приоритеты </w:t>
      </w:r>
      <w:r w:rsidR="00137552">
        <w:rPr>
          <w:rFonts w:ascii="Times New Roman" w:eastAsia="Times New Roman" w:hAnsi="Times New Roman" w:cs="Times New Roman"/>
          <w:kern w:val="2"/>
          <w:sz w:val="28"/>
          <w:szCs w:val="28"/>
        </w:rPr>
        <w:t>М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униципальной программы </w:t>
      </w:r>
      <w:bookmarkStart w:id="0" w:name="sub_1010"/>
      <w:bookmarkStart w:id="1" w:name="sub_110"/>
    </w:p>
    <w:p w14:paraId="1C195BC6" w14:textId="77777777" w:rsidR="00BC327E" w:rsidRPr="00A22F5D" w:rsidRDefault="00BC327E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C01E5A8" w14:textId="1355AE05" w:rsidR="00BC327E" w:rsidRDefault="00187E65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1.Оценка текущего состояния сферы реализации </w:t>
      </w:r>
      <w:r w:rsidR="00137552">
        <w:rPr>
          <w:rFonts w:ascii="Times New Roman" w:eastAsia="Times New Roman" w:hAnsi="Times New Roman" w:cs="Times New Roman"/>
          <w:kern w:val="2"/>
          <w:sz w:val="28"/>
          <w:szCs w:val="28"/>
        </w:rPr>
        <w:t>М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униципальной программы</w:t>
      </w:r>
    </w:p>
    <w:p w14:paraId="64EBB3B5" w14:textId="11476BDE" w:rsidR="00BC327E" w:rsidRPr="00A22F5D" w:rsidRDefault="00187E65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bookmarkEnd w:id="0"/>
    </w:p>
    <w:p w14:paraId="0E6B5D3B" w14:textId="0675D09B" w:rsidR="00187E65" w:rsidRPr="00A22F5D" w:rsidRDefault="00187E65" w:rsidP="00137552">
      <w:pPr>
        <w:widowControl w:val="0"/>
        <w:tabs>
          <w:tab w:val="left" w:leader="underscore" w:pos="6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Эффективное, ответственное управление муниципальными финансами создает условия для обеспечения долгосрочной сбалансированности и устойчивости бюджета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4799B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Азовс</w:t>
      </w:r>
      <w:r w:rsidR="00734B6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D4799B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стабильные финансовые условия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свою очередь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создают необходимые условия для повышения уровня и качества жизни населения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45D80" w14:textId="77777777" w:rsidR="00187E65" w:rsidRPr="00A22F5D" w:rsidRDefault="00187E65" w:rsidP="001375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51965D2" w14:textId="1CFC3DDC" w:rsidR="00187E65" w:rsidRPr="00975528" w:rsidRDefault="00187E65" w:rsidP="00137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 итогам 202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года доходы бюджета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Азов</w:t>
      </w:r>
      <w:r w:rsidR="00734B63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(далее по тексту – бюджета поселения)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исполнены в сумме </w:t>
      </w:r>
      <w:r w:rsid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108 583,4 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</w:t>
      </w:r>
      <w:r w:rsidR="00BC327E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рублей,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том числе налоговые и неналоговые доходы в сумме </w:t>
      </w:r>
      <w:r w:rsidR="00975528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104 806,4 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</w:t>
      </w:r>
      <w:r w:rsidR="00BC327E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руб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лей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03B99DC6" w14:textId="3DFFDAF0" w:rsidR="00187E65" w:rsidRPr="00975528" w:rsidRDefault="00187E65" w:rsidP="00137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Исполнение расходов бюджета </w:t>
      </w:r>
      <w:r w:rsidR="00A75B72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поселения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202</w:t>
      </w:r>
      <w:r w:rsidR="00137552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году составило </w:t>
      </w:r>
      <w:r w:rsidR="00975528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48 341,3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тыс.</w:t>
      </w:r>
      <w:r w:rsidR="00706E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руб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лей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</w:p>
    <w:p w14:paraId="238C45FD" w14:textId="4A230EE9" w:rsidR="00137552" w:rsidRPr="00975528" w:rsidRDefault="00137552" w:rsidP="00137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Дефицит бюджета поселения за 2024 год составил </w:t>
      </w:r>
      <w:r w:rsidR="00975528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60 242,1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тыс.</w:t>
      </w:r>
      <w:r w:rsidR="00706E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рублей.</w:t>
      </w:r>
    </w:p>
    <w:p w14:paraId="5CE6E7F3" w14:textId="77777777" w:rsidR="00187E65" w:rsidRPr="00A22F5D" w:rsidRDefault="00187E65" w:rsidP="00FE7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340C866" w14:textId="1636095F" w:rsidR="00187E65" w:rsidRPr="00A22F5D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14:paraId="3754A74E" w14:textId="77777777" w:rsidR="00187E65" w:rsidRPr="00A22F5D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45A3224B" w14:textId="7C184C83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приоритетами в сфере управления мун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</w:t>
      </w:r>
      <w:r w:rsidR="00212228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финансами на территории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достижение социальной стабильности и устойчивости бюджетной системы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создание условий, необходимых для достижения опережающих темпов экономического развития, которые определены в следующих основных документах:</w:t>
      </w:r>
    </w:p>
    <w:p w14:paraId="1E67719D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ежегодных посланиях Президента Российской Федерации Федеральному Собранию Российской Федерации;</w:t>
      </w:r>
    </w:p>
    <w:p w14:paraId="017E49C3" w14:textId="610A2744" w:rsidR="00187E65" w:rsidRPr="00A22F5D" w:rsidRDefault="00DE1EB7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342A2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A75B72" w:rsidRPr="00A22F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22F5D">
        <w:rPr>
          <w:rFonts w:ascii="Times New Roman" w:hAnsi="Times New Roman" w:cs="Times New Roman"/>
          <w:sz w:val="28"/>
          <w:szCs w:val="28"/>
        </w:rPr>
        <w:t xml:space="preserve"> на 2025 – 2027 гг.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4E07A61" w14:textId="2B6E913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направлениях бюджетной и налоговой политики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6D6AB4" w14:textId="20B783DF" w:rsidR="00187E65" w:rsidRPr="00A22F5D" w:rsidRDefault="00187E65" w:rsidP="00FE7DD2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Исходя из приоритетов развития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сформирована главная цель </w:t>
      </w:r>
      <w:r w:rsidR="0013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программы:</w:t>
      </w:r>
    </w:p>
    <w:p w14:paraId="69A36EEE" w14:textId="208D9A0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обеспечение сбалансированности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увеличения налоговых и неналоговых доходов, эффективного </w:t>
      </w:r>
      <w:r w:rsidR="00F13454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бюджетных средств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E37DE6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основные мероприятия комплексов процессных мероприятий, входящих в состав муниципальной программы, направлены на достижение основных целей муниципальной программы по следующим направлениям:</w:t>
      </w:r>
    </w:p>
    <w:p w14:paraId="5B61A76F" w14:textId="7A9D6A8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наполняемости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собственными доходами;</w:t>
      </w:r>
    </w:p>
    <w:p w14:paraId="4C614715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расходами;</w:t>
      </w:r>
    </w:p>
    <w:p w14:paraId="4AF0D0D6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взвешенной долговой политики;</w:t>
      </w:r>
    </w:p>
    <w:p w14:paraId="13888447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внутреннего муниципального финансового контроля;</w:t>
      </w:r>
    </w:p>
    <w:p w14:paraId="774745CC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регулирование бюджетного процесса;</w:t>
      </w:r>
    </w:p>
    <w:p w14:paraId="044D912F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использования информационно-коммуникационных технологий в бюджетном процессе.</w:t>
      </w:r>
    </w:p>
    <w:p w14:paraId="2EC7651C" w14:textId="495D2182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задачи по обеспечению наполняемости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14:paraId="327E9D05" w14:textId="3E2996AD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оценки налоговых расходов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установленным порядком;</w:t>
      </w:r>
    </w:p>
    <w:p w14:paraId="31AC8BEB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уровня собираемости налогов.</w:t>
      </w:r>
    </w:p>
    <w:p w14:paraId="43807E14" w14:textId="77777777" w:rsidR="00187E65" w:rsidRPr="00A22F5D" w:rsidRDefault="00DA1CCF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проводится работа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33719896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расходами предполагает решение следующих задач:</w:t>
      </w:r>
    </w:p>
    <w:p w14:paraId="27F78BBC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14:paraId="5EB86B95" w14:textId="236823BF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734B6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муниципальных программ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изменения подхода к группировке мероприятий, а также обособления в структуре муниципальных программ проектной и процессной составляющих;</w:t>
      </w:r>
    </w:p>
    <w:p w14:paraId="0F51DFA4" w14:textId="30441DB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контрол</w:t>
      </w:r>
      <w:r w:rsidR="0013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непревышение объема финансового обеспечения, на соответствие кодов закупок и на достоверность информации о 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контрактах, размещенных в единой информационной системе в сфере закупок;</w:t>
      </w:r>
    </w:p>
    <w:p w14:paraId="52FD5824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14:paraId="5C2B3471" w14:textId="2045EB55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Ключевой целью в этой сфере является обеспечение сбалансированности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7CB51" w14:textId="671113CA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нормативно-правового регулирования бюджетного процесса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обусловлено совершенст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вованием бюджетных нормативно-правовых актов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приведением их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изменениями бюджетного законодательства на федеральном и на областном уровнях, а также необходимостью разработки новых нормативных правовых актов.</w:t>
      </w:r>
    </w:p>
    <w:p w14:paraId="748F83FE" w14:textId="12A6E67C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</w:t>
      </w:r>
      <w:r w:rsidR="00B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предполагает:</w:t>
      </w:r>
    </w:p>
    <w:p w14:paraId="40C78F80" w14:textId="13E0C381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</w:t>
      </w:r>
      <w:r w:rsidR="00B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B4C9C" w14:textId="7BCD0BD1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в области информационно-коммуникационных технологий в бюджетном процессе будет 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</w:r>
      <w:r w:rsidR="00B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1D78A7" w14:textId="77777777" w:rsidR="00187E65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287E4668" w14:textId="4C745CF7" w:rsidR="00B25BA7" w:rsidRPr="00A22F5D" w:rsidRDefault="00B25BA7" w:rsidP="00B25B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Нормативно-методическое обеспечение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бюджетного процесса";</w:t>
      </w:r>
    </w:p>
    <w:p w14:paraId="47AA5D3C" w14:textId="41CFDA03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</w:t>
      </w:r>
      <w:r w:rsidR="00BC5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Долгосрочное финансовое планирование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14:paraId="1C8494BF" w14:textId="1AAAC69D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"Управление муниципальным 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долгом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C5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B1C69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DA463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Задачи муниципального управления,</w:t>
      </w:r>
    </w:p>
    <w:p w14:paraId="4DE8454D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их эффективного решения в сфере реализации</w:t>
      </w:r>
    </w:p>
    <w:p w14:paraId="3573256E" w14:textId="7D48F552" w:rsidR="00187E65" w:rsidRPr="00A22F5D" w:rsidRDefault="00187E65" w:rsidP="00BC5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1D6FC2AE" w14:textId="77777777" w:rsidR="00187E65" w:rsidRPr="00A22F5D" w:rsidRDefault="00187E65" w:rsidP="00FE7DD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Основные задачи:</w:t>
      </w:r>
    </w:p>
    <w:p w14:paraId="638C5F41" w14:textId="77777777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проведение эффективной налоговой политики и политики в области доходов;</w:t>
      </w:r>
    </w:p>
    <w:p w14:paraId="1B2F3CD9" w14:textId="77777777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повышение качества управления бюджетным процессом;</w:t>
      </w:r>
    </w:p>
    <w:p w14:paraId="7E3E0A73" w14:textId="4EF14591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стабильное достижение и поддержание эффективной автоматизации процессов планирования и исполнения бюджета 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поселения</w:t>
      </w:r>
      <w:r w:rsidR="00734B63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за счет использования </w:t>
      </w:r>
      <w:r w:rsidR="00BC5B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информационной системы </w:t>
      </w:r>
      <w:r w:rsidR="00BC5BAF" w:rsidRPr="00BC5BAF">
        <w:rPr>
          <w:rFonts w:ascii="Times New Roman" w:eastAsia="Times New Roman" w:hAnsi="Times New Roman" w:cs="Times New Roman"/>
          <w:kern w:val="2"/>
          <w:sz w:val="28"/>
          <w:szCs w:val="28"/>
        </w:rPr>
        <w:t>"Единая автоматизированная система управления общественными финансами в Ростовской области"</w:t>
      </w:r>
      <w:r w:rsidR="00BC5BAF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14:paraId="2D23D1C5" w14:textId="1A2E0CF7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обеспечение объема муниципального долга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расходов на его обслуживание на безопасном уровне.</w:t>
      </w:r>
    </w:p>
    <w:p w14:paraId="01282CBD" w14:textId="615F86BF" w:rsidR="00BC5BAF" w:rsidRDefault="00187E65" w:rsidP="00BC5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BC5B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14:paraId="104FB9C6" w14:textId="64D2AC48" w:rsidR="00187E65" w:rsidRPr="00A22F5D" w:rsidRDefault="00187E65" w:rsidP="00BC5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Решение указанных задач будет осуществляться за счет ре</w:t>
      </w:r>
      <w:r w:rsidR="00653E05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ализации комплексов процессных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мероприятий.</w:t>
      </w:r>
    </w:p>
    <w:p w14:paraId="75636477" w14:textId="77777777" w:rsidR="00187E65" w:rsidRPr="00A22F5D" w:rsidRDefault="00187E65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Паспорт </w:t>
      </w:r>
    </w:p>
    <w:p w14:paraId="011230A1" w14:textId="197CFA88" w:rsidR="00187E65" w:rsidRPr="00A22F5D" w:rsidRDefault="00187E65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муниципальной программы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04E99D68" w14:textId="4A324DD7" w:rsidR="00187E65" w:rsidRPr="00A22F5D" w:rsidRDefault="00BC5BAF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C5BAF">
        <w:rPr>
          <w:rFonts w:ascii="Times New Roman" w:eastAsia="Times New Roman" w:hAnsi="Times New Roman" w:cs="Times New Roman"/>
          <w:kern w:val="2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14:paraId="11484BA1" w14:textId="77777777" w:rsidR="00187E65" w:rsidRPr="00A22F5D" w:rsidRDefault="00187E65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411"/>
        <w:gridCol w:w="6023"/>
      </w:tblGrid>
      <w:tr w:rsidR="00187E65" w:rsidRPr="00A22F5D" w14:paraId="1D3902F4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1D8A1B19" w14:textId="77777777" w:rsidR="00187E65" w:rsidRPr="00A22F5D" w:rsidRDefault="00653E05" w:rsidP="00653E0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Куратор</w:t>
            </w:r>
            <w:proofErr w:type="gramEnd"/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  <w:p w14:paraId="563E415F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5EACF2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241D9064" w14:textId="3C26A8D9" w:rsidR="00187E65" w:rsidRPr="00A22F5D" w:rsidRDefault="00F34A2B" w:rsidP="0012645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Штефан Светлана Петровна,</w:t>
            </w:r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глав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а 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proofErr w:type="gramEnd"/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187E65" w:rsidRPr="00A22F5D" w14:paraId="31EC5D60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2F330E14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2.Ответственный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исполнитель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AFDB06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79725323" w14:textId="52AEE122" w:rsidR="00187E65" w:rsidRPr="00A22F5D" w:rsidRDefault="004A4889" w:rsidP="00734B63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</w:t>
            </w:r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дминистраци</w:t>
            </w: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я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(глава </w:t>
            </w:r>
            <w:r w:rsidR="00F34A2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-Н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овоалександровского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 </w:t>
            </w:r>
            <w:r w:rsidR="00F34A2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Штефан С.П</w:t>
            </w:r>
            <w:r w:rsidR="004B3F0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)</w:t>
            </w:r>
          </w:p>
        </w:tc>
      </w:tr>
      <w:tr w:rsidR="00187E65" w:rsidRPr="00A22F5D" w14:paraId="25B21D98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53C708DC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15ABC9B9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3.Срок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реализации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A6683F6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49E178B1" w14:textId="77777777" w:rsidR="00187E65" w:rsidRPr="00A22F5D" w:rsidRDefault="00187E65" w:rsidP="0018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   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69DFEFBF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4EFD5D3C" w14:textId="77777777" w:rsidR="00187E65" w:rsidRPr="00A22F5D" w:rsidRDefault="00187E65" w:rsidP="0018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I: 2019-202</w:t>
            </w:r>
            <w:r w:rsidR="00F71AA8"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годы;</w:t>
            </w:r>
          </w:p>
          <w:p w14:paraId="68EEA162" w14:textId="77777777" w:rsidR="00187E65" w:rsidRPr="00A22F5D" w:rsidRDefault="00187E65" w:rsidP="0018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F71AA8"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2025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-2030 годы;</w:t>
            </w:r>
          </w:p>
        </w:tc>
      </w:tr>
      <w:tr w:rsidR="00187E65" w:rsidRPr="00A22F5D" w14:paraId="2606FD0C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3D2626C3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4.Цели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BA9D8CF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3DEF7276" w14:textId="0A577AF3" w:rsidR="00187E65" w:rsidRPr="00A22F5D" w:rsidRDefault="00187E65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ежегодное обеспечение 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сбалансированности  бюджета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4A4889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BC5BA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Азов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ского</w:t>
            </w:r>
            <w:r w:rsidR="004A4889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района</w:t>
            </w: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 счет увеличения налоговых и неналоговых доходов, эффективности использования бюджетных средств</w:t>
            </w:r>
            <w:r w:rsidR="00BC5BA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="00BC5BAF"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исполнение долговых обязательств в полном объеме</w:t>
            </w:r>
          </w:p>
        </w:tc>
      </w:tr>
      <w:tr w:rsidR="00187E65" w:rsidRPr="00A22F5D" w14:paraId="751E2086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337E4043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5.Параметры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финансового обеспечения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D740D8E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3838B171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71FC0002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6B994343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75976142" w14:textId="0A316242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муниципальной программы из средств бюджета сельского поселения составляет </w:t>
            </w:r>
            <w:r w:rsidR="003416F0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9 984</w:t>
            </w:r>
            <w:r w:rsidR="003416F0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4B7B1351" w14:textId="2C544C53" w:rsidR="00BC5BAF" w:rsidRPr="003416F0" w:rsidRDefault="007F57AD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с </w:t>
            </w:r>
            <w:r w:rsidR="00BC5BAF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2019 год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 по 2024 год</w:t>
            </w:r>
            <w:r w:rsidR="00BC5BAF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– 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63 335,7</w:t>
            </w:r>
            <w:r w:rsidR="00BC5BAF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07CB98BE" w14:textId="6D3D0D6D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371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8AF5BCF" w14:textId="1A10E16B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2694,5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6A61E32C" w14:textId="7C05F369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854FA0F" w14:textId="588AE6E6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</w:t>
            </w:r>
            <w:proofErr w:type="gramStart"/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</w:t>
            </w:r>
            <w:proofErr w:type="gramEnd"/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14:paraId="7F09DA93" w14:textId="2EC4199F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5F810EB5" w14:textId="0A6F8F36" w:rsidR="00187E65" w:rsidRPr="00BC5BAF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рублей.</w:t>
            </w:r>
          </w:p>
        </w:tc>
      </w:tr>
      <w:tr w:rsidR="00187E65" w:rsidRPr="00A22F5D" w14:paraId="2F235356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1FD2AEAA" w14:textId="7EBFBFEA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6.Связь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 муниципальными программами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0837E81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7F991764" w14:textId="36B3A113" w:rsidR="00187E65" w:rsidRPr="00A22F5D" w:rsidRDefault="00BC5BAF" w:rsidP="00187E65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</w:tr>
    </w:tbl>
    <w:p w14:paraId="7940D564" w14:textId="77777777" w:rsidR="005368AF" w:rsidRPr="00A22F5D" w:rsidRDefault="005368AF" w:rsidP="00187E65">
      <w:pPr>
        <w:spacing w:line="235" w:lineRule="auto"/>
        <w:jc w:val="center"/>
        <w:sectPr w:rsidR="005368AF" w:rsidRPr="00A22F5D" w:rsidSect="00BC327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474764A6" w14:textId="73220A18" w:rsidR="00187E65" w:rsidRDefault="00187E65" w:rsidP="00187E65">
      <w:pPr>
        <w:spacing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22F5D">
        <w:lastRenderedPageBreak/>
        <w:tab/>
      </w:r>
      <w:r w:rsidR="00790ACF">
        <w:t xml:space="preserve">1.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Показатели муниципальной программы</w:t>
      </w:r>
    </w:p>
    <w:p w14:paraId="01F3551B" w14:textId="77777777" w:rsidR="009D3BEB" w:rsidRPr="00A22F5D" w:rsidRDefault="009D3BEB" w:rsidP="00187E65">
      <w:pPr>
        <w:spacing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76"/>
        <w:gridCol w:w="475"/>
        <w:gridCol w:w="901"/>
        <w:gridCol w:w="851"/>
        <w:gridCol w:w="850"/>
        <w:gridCol w:w="1134"/>
        <w:gridCol w:w="1134"/>
        <w:gridCol w:w="850"/>
        <w:gridCol w:w="851"/>
        <w:gridCol w:w="850"/>
        <w:gridCol w:w="1702"/>
        <w:gridCol w:w="1184"/>
        <w:gridCol w:w="851"/>
        <w:gridCol w:w="1258"/>
      </w:tblGrid>
      <w:tr w:rsidR="00187E65" w:rsidRPr="00A22F5D" w14:paraId="213927D4" w14:textId="77777777" w:rsidTr="00187E65">
        <w:tc>
          <w:tcPr>
            <w:tcW w:w="488" w:type="dxa"/>
            <w:vMerge w:val="restart"/>
          </w:tcPr>
          <w:p w14:paraId="18ED0FF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5989700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6" w:type="dxa"/>
            <w:vMerge w:val="restart"/>
          </w:tcPr>
          <w:p w14:paraId="089AE64E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75" w:type="dxa"/>
            <w:vMerge w:val="restart"/>
          </w:tcPr>
          <w:p w14:paraId="3981EF31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01" w:type="dxa"/>
            <w:vMerge w:val="restart"/>
          </w:tcPr>
          <w:p w14:paraId="48C1EEC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</w:tcPr>
          <w:p w14:paraId="52F17F0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8">
              <w:r w:rsidRPr="00FE7C4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14:paraId="15A27D9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1134" w:type="dxa"/>
            <w:vMerge w:val="restart"/>
          </w:tcPr>
          <w:p w14:paraId="15B7F799" w14:textId="333F0CAE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</w:t>
            </w:r>
            <w:r w:rsid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3685" w:type="dxa"/>
            <w:gridSpan w:val="4"/>
          </w:tcPr>
          <w:p w14:paraId="4DA26CD7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702" w:type="dxa"/>
            <w:vMerge w:val="restart"/>
          </w:tcPr>
          <w:p w14:paraId="6B366026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84" w:type="dxa"/>
            <w:vMerge w:val="restart"/>
          </w:tcPr>
          <w:p w14:paraId="20138F29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2967ED64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258" w:type="dxa"/>
            <w:vMerge w:val="restart"/>
          </w:tcPr>
          <w:p w14:paraId="130AD279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187E65" w:rsidRPr="00A22F5D" w14:paraId="4089F69F" w14:textId="77777777" w:rsidTr="00187E65">
        <w:tc>
          <w:tcPr>
            <w:tcW w:w="488" w:type="dxa"/>
            <w:vMerge/>
          </w:tcPr>
          <w:p w14:paraId="28B9A88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</w:tcPr>
          <w:p w14:paraId="758281C7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</w:tcPr>
          <w:p w14:paraId="2AB9A77B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2F5ADAA6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B82D84A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5B05B6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9AEA9E7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B8BA98" w14:textId="77777777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ED0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14:paraId="25DB0B1F" w14:textId="77777777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ED0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5F467D0D" w14:textId="77777777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ED0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E383EEE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</w:t>
            </w:r>
            <w:proofErr w:type="spell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2" w:type="dxa"/>
            <w:vMerge/>
          </w:tcPr>
          <w:p w14:paraId="3ED2F6D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</w:tcPr>
          <w:p w14:paraId="3E539F45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2911F0C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</w:tcPr>
          <w:p w14:paraId="304E226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65" w:rsidRPr="00A22F5D" w14:paraId="7BBB719A" w14:textId="77777777" w:rsidTr="00187E65">
        <w:tc>
          <w:tcPr>
            <w:tcW w:w="15455" w:type="dxa"/>
            <w:gridSpan w:val="15"/>
          </w:tcPr>
          <w:p w14:paraId="07C7169E" w14:textId="7C17C41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Цель муниципальной программы "Ежегодное обеспечение сбалансированности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увеличения налоговых и неналоговых доходов, эффективности использования бюджетных средств</w:t>
            </w:r>
            <w:r w:rsid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B26A3"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исполнение долговых обязательств в полном объеме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E1EB7" w:rsidRPr="00A22F5D" w14:paraId="3B5A8698" w14:textId="77777777" w:rsidTr="00187E65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14:paraId="610228B7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76" w:type="dxa"/>
            <w:tcBorders>
              <w:bottom w:val="nil"/>
            </w:tcBorders>
          </w:tcPr>
          <w:p w14:paraId="2AE0D36B" w14:textId="1467F01A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налоговых и неналоговых доходов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4C0AC6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</w:t>
            </w:r>
            <w:r w:rsidR="00734B6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r w:rsidR="004C0AC6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уровню предыдущего года</w:t>
            </w:r>
          </w:p>
        </w:tc>
        <w:tc>
          <w:tcPr>
            <w:tcW w:w="475" w:type="dxa"/>
            <w:tcBorders>
              <w:bottom w:val="nil"/>
            </w:tcBorders>
          </w:tcPr>
          <w:p w14:paraId="0E1B68AC" w14:textId="07D7E91D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14:paraId="4C8B35D2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nil"/>
            </w:tcBorders>
          </w:tcPr>
          <w:p w14:paraId="139CA0FE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7AD8F2BB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nil"/>
            </w:tcBorders>
          </w:tcPr>
          <w:p w14:paraId="6FE4F48E" w14:textId="7961D742" w:rsidR="00DE1EB7" w:rsidRPr="00A22F5D" w:rsidRDefault="0001574E" w:rsidP="006E0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134" w:type="dxa"/>
            <w:tcBorders>
              <w:bottom w:val="nil"/>
            </w:tcBorders>
          </w:tcPr>
          <w:p w14:paraId="3D86D8E8" w14:textId="6FE99A69" w:rsidR="00DE1EB7" w:rsidRPr="00A22F5D" w:rsidRDefault="003B26A3" w:rsidP="004A48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1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793C16B7" w14:textId="17AEBFEA" w:rsidR="00DE1EB7" w:rsidRPr="00A22F5D" w:rsidRDefault="003B26A3" w:rsidP="004A4889">
            <w:r>
              <w:t>10</w:t>
            </w:r>
            <w:r w:rsidR="0001574E">
              <w:t>0</w:t>
            </w:r>
            <w:r>
              <w:t>,</w:t>
            </w:r>
            <w:r w:rsidR="0001574E"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14:paraId="114073E7" w14:textId="1E87DB5E" w:rsidR="00DE1EB7" w:rsidRPr="00A22F5D" w:rsidRDefault="003B26A3" w:rsidP="004A4889">
            <w:r>
              <w:t>10</w:t>
            </w:r>
            <w:r w:rsidR="0001574E">
              <w:t>0</w:t>
            </w:r>
            <w:r>
              <w:t>,</w:t>
            </w:r>
            <w:r w:rsidR="0001574E"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70AB1D7C" w14:textId="1DAB21A9" w:rsidR="00DE1EB7" w:rsidRPr="00A22F5D" w:rsidRDefault="003B26A3" w:rsidP="004A4889">
            <w:r>
              <w:t>10</w:t>
            </w:r>
            <w:r w:rsidR="0001574E">
              <w:t>0</w:t>
            </w:r>
            <w:r>
              <w:t>,</w:t>
            </w:r>
            <w:r w:rsidR="0001574E">
              <w:t>2</w:t>
            </w:r>
          </w:p>
        </w:tc>
        <w:tc>
          <w:tcPr>
            <w:tcW w:w="1702" w:type="dxa"/>
            <w:tcBorders>
              <w:bottom w:val="nil"/>
            </w:tcBorders>
          </w:tcPr>
          <w:p w14:paraId="6F972391" w14:textId="371A4859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"О мерах по социально-экономическому развитию и оздоровлению муниципальных финансов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84" w:type="dxa"/>
            <w:tcBorders>
              <w:bottom w:val="nil"/>
            </w:tcBorders>
          </w:tcPr>
          <w:p w14:paraId="143C65E4" w14:textId="7BBE0EF0" w:rsidR="00DE1EB7" w:rsidRPr="00A22F5D" w:rsidRDefault="00734B63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</w:t>
            </w:r>
            <w:r w:rsidR="006864B5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864B5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F11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экономки и финансов</w:t>
            </w:r>
            <w:r w:rsidR="00DE1EB7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851" w:type="dxa"/>
            <w:tcBorders>
              <w:bottom w:val="nil"/>
            </w:tcBorders>
          </w:tcPr>
          <w:p w14:paraId="6C1DAB2D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tcBorders>
              <w:bottom w:val="nil"/>
            </w:tcBorders>
          </w:tcPr>
          <w:p w14:paraId="493CC4E6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BEB" w:rsidRPr="00A22F5D" w14:paraId="67A1E2ED" w14:textId="77777777" w:rsidTr="00187E65">
        <w:tc>
          <w:tcPr>
            <w:tcW w:w="488" w:type="dxa"/>
          </w:tcPr>
          <w:p w14:paraId="161967A4" w14:textId="47FA21EC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76" w:type="dxa"/>
          </w:tcPr>
          <w:p w14:paraId="67A9B247" w14:textId="748B25A8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по расходным обязательствам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475" w:type="dxa"/>
          </w:tcPr>
          <w:p w14:paraId="7429345E" w14:textId="0116C3AC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6BCAED89" w14:textId="1595244B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6307967B" w14:textId="58D9A050" w:rsidR="009D3BEB" w:rsidRPr="00A22F5D" w:rsidRDefault="00FE7C4D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ыс.руб</w:t>
            </w:r>
            <w:proofErr w:type="spellEnd"/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3524D44F" w14:textId="3157EFBE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</w:tcPr>
          <w:p w14:paraId="60F1BC8E" w14:textId="327C4002" w:rsidR="009D3BEB" w:rsidRPr="009D3BEB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DB75F8" w14:textId="564BDF79" w:rsidR="009D3BEB" w:rsidRPr="00B44292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850" w:type="dxa"/>
          </w:tcPr>
          <w:p w14:paraId="62497186" w14:textId="1C78C29F" w:rsidR="009D3BEB" w:rsidRPr="00B44292" w:rsidRDefault="009D3BEB" w:rsidP="009D3BEB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14:paraId="369517FE" w14:textId="20119B8A" w:rsidR="009D3BEB" w:rsidRPr="00B44292" w:rsidRDefault="009D3BEB" w:rsidP="009D3BEB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14:paraId="10C63DD9" w14:textId="21B48629" w:rsidR="009D3BEB" w:rsidRPr="00B44292" w:rsidRDefault="009D3BEB" w:rsidP="009D3BEB">
            <w:pPr>
              <w:jc w:val="center"/>
            </w:pPr>
            <w:r>
              <w:t>0,0</w:t>
            </w:r>
          </w:p>
        </w:tc>
        <w:tc>
          <w:tcPr>
            <w:tcW w:w="1702" w:type="dxa"/>
          </w:tcPr>
          <w:p w14:paraId="203F67C1" w14:textId="1FF4C6F7" w:rsidR="009D3BEB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 поселения ф.0503117</w:t>
            </w:r>
          </w:p>
        </w:tc>
        <w:tc>
          <w:tcPr>
            <w:tcW w:w="1184" w:type="dxa"/>
          </w:tcPr>
          <w:p w14:paraId="3B7C1A40" w14:textId="63F6E9DD" w:rsidR="009D3BEB" w:rsidRPr="003B26A3" w:rsidRDefault="009D3BEB" w:rsidP="009D3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экономки и финансов администрации </w:t>
            </w:r>
            <w:r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851" w:type="dxa"/>
          </w:tcPr>
          <w:p w14:paraId="2307D980" w14:textId="77777777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7F2FCB94" w14:textId="77777777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6A3" w:rsidRPr="00A22F5D" w14:paraId="7D5AFEBB" w14:textId="77777777" w:rsidTr="00187E65">
        <w:tc>
          <w:tcPr>
            <w:tcW w:w="488" w:type="dxa"/>
          </w:tcPr>
          <w:p w14:paraId="1A2CC1D2" w14:textId="6863291E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</w:tcPr>
          <w:p w14:paraId="42144F0F" w14:textId="09BAA1BE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  <w:tc>
          <w:tcPr>
            <w:tcW w:w="475" w:type="dxa"/>
          </w:tcPr>
          <w:p w14:paraId="2029CE04" w14:textId="615D518F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7ED12194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851" w:type="dxa"/>
          </w:tcPr>
          <w:p w14:paraId="3802187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14:paraId="43713DB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</w:tcPr>
          <w:p w14:paraId="6A593699" w14:textId="6C4DE77C" w:rsidR="003B26A3" w:rsidRPr="003B26A3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&lt;10</w:t>
            </w:r>
          </w:p>
        </w:tc>
        <w:tc>
          <w:tcPr>
            <w:tcW w:w="1134" w:type="dxa"/>
          </w:tcPr>
          <w:p w14:paraId="7B90705B" w14:textId="70AED3BF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292">
              <w:t>&lt;10</w:t>
            </w:r>
          </w:p>
        </w:tc>
        <w:tc>
          <w:tcPr>
            <w:tcW w:w="850" w:type="dxa"/>
          </w:tcPr>
          <w:p w14:paraId="6F335F06" w14:textId="7DFE2ADD" w:rsidR="003B26A3" w:rsidRPr="00A22F5D" w:rsidRDefault="003B26A3" w:rsidP="003B26A3">
            <w:pPr>
              <w:jc w:val="center"/>
              <w:rPr>
                <w:color w:val="000000" w:themeColor="text1"/>
              </w:rPr>
            </w:pPr>
            <w:r w:rsidRPr="00B44292">
              <w:t>&lt;10</w:t>
            </w:r>
          </w:p>
        </w:tc>
        <w:tc>
          <w:tcPr>
            <w:tcW w:w="851" w:type="dxa"/>
          </w:tcPr>
          <w:p w14:paraId="20D14EB6" w14:textId="1ABF5075" w:rsidR="003B26A3" w:rsidRPr="00A22F5D" w:rsidRDefault="003B26A3" w:rsidP="003B26A3">
            <w:pPr>
              <w:jc w:val="center"/>
              <w:rPr>
                <w:color w:val="000000" w:themeColor="text1"/>
              </w:rPr>
            </w:pPr>
            <w:r w:rsidRPr="00B44292">
              <w:t>&lt;10</w:t>
            </w:r>
          </w:p>
        </w:tc>
        <w:tc>
          <w:tcPr>
            <w:tcW w:w="850" w:type="dxa"/>
          </w:tcPr>
          <w:p w14:paraId="18C55464" w14:textId="387E48D5" w:rsidR="003B26A3" w:rsidRPr="00A22F5D" w:rsidRDefault="003B26A3" w:rsidP="003B26A3">
            <w:pPr>
              <w:jc w:val="center"/>
              <w:rPr>
                <w:color w:val="000000" w:themeColor="text1"/>
              </w:rPr>
            </w:pPr>
            <w:r w:rsidRPr="00B44292">
              <w:t>&lt;10</w:t>
            </w:r>
          </w:p>
        </w:tc>
        <w:tc>
          <w:tcPr>
            <w:tcW w:w="1702" w:type="dxa"/>
          </w:tcPr>
          <w:p w14:paraId="6543439D" w14:textId="5DFA3896" w:rsidR="003B26A3" w:rsidRPr="00A22F5D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Собрания депутатов о бюджете поселения; отчет об исполнении бюджета поселения ф.0503117</w:t>
            </w:r>
          </w:p>
        </w:tc>
        <w:tc>
          <w:tcPr>
            <w:tcW w:w="1184" w:type="dxa"/>
          </w:tcPr>
          <w:p w14:paraId="6085BC38" w14:textId="1C6E7EEC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851" w:type="dxa"/>
          </w:tcPr>
          <w:p w14:paraId="0592968D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</w:tcPr>
          <w:p w14:paraId="63A64968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26A3" w:rsidRPr="00A22F5D" w14:paraId="69603CAB" w14:textId="77777777" w:rsidTr="00E6466E">
        <w:tc>
          <w:tcPr>
            <w:tcW w:w="488" w:type="dxa"/>
          </w:tcPr>
          <w:p w14:paraId="258FB86B" w14:textId="482190C0" w:rsidR="003B26A3" w:rsidRPr="003B26A3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76" w:type="dxa"/>
          </w:tcPr>
          <w:p w14:paraId="15A2A38F" w14:textId="5CBC1D06" w:rsidR="003B26A3" w:rsidRPr="003B26A3" w:rsidRDefault="009D3BEB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475" w:type="dxa"/>
            <w:tcBorders>
              <w:bottom w:val="nil"/>
            </w:tcBorders>
          </w:tcPr>
          <w:p w14:paraId="1B6971C1" w14:textId="540EBE01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14:paraId="373DB38F" w14:textId="066D5D3C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nil"/>
            </w:tcBorders>
          </w:tcPr>
          <w:p w14:paraId="551E4280" w14:textId="2C9E7F98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04EA0245" w14:textId="5791B7EB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nil"/>
            </w:tcBorders>
          </w:tcPr>
          <w:p w14:paraId="2065B569" w14:textId="1E143D23" w:rsidR="003B26A3" w:rsidRPr="003B26A3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bottom w:val="nil"/>
            </w:tcBorders>
          </w:tcPr>
          <w:p w14:paraId="78ED344A" w14:textId="1A07A2E3" w:rsidR="003B26A3" w:rsidRPr="00B44292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nil"/>
            </w:tcBorders>
          </w:tcPr>
          <w:p w14:paraId="3EFBEF19" w14:textId="54825442" w:rsidR="003B26A3" w:rsidRPr="00B44292" w:rsidRDefault="009D3BEB" w:rsidP="003B26A3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bottom w:val="nil"/>
            </w:tcBorders>
          </w:tcPr>
          <w:p w14:paraId="6210616E" w14:textId="434EB367" w:rsidR="003B26A3" w:rsidRPr="00B44292" w:rsidRDefault="009D3BEB" w:rsidP="003B26A3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14:paraId="2976A083" w14:textId="257B6E22" w:rsidR="003B26A3" w:rsidRPr="00B44292" w:rsidRDefault="009D3BEB" w:rsidP="003B26A3">
            <w:pPr>
              <w:jc w:val="center"/>
            </w:pPr>
            <w:r>
              <w:t>100,0</w:t>
            </w:r>
          </w:p>
        </w:tc>
        <w:tc>
          <w:tcPr>
            <w:tcW w:w="1702" w:type="dxa"/>
          </w:tcPr>
          <w:p w14:paraId="46F89C7A" w14:textId="1F4BFE04" w:rsidR="003B26A3" w:rsidRPr="00A22F5D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184" w:type="dxa"/>
          </w:tcPr>
          <w:p w14:paraId="4A97DAD2" w14:textId="0793F38C" w:rsidR="003B26A3" w:rsidRPr="003B26A3" w:rsidRDefault="00790ACF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851" w:type="dxa"/>
          </w:tcPr>
          <w:p w14:paraId="3EB296B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644C979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A98E23" w14:textId="77777777" w:rsidR="00790ACF" w:rsidRDefault="00790ACF" w:rsidP="00A22F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2AB4F" w14:textId="77777777" w:rsidR="009D3BEB" w:rsidRDefault="009D3BEB" w:rsidP="00A22F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B684E" w14:textId="613FBFCC" w:rsidR="000F3ECF" w:rsidRPr="00A22F5D" w:rsidRDefault="00790ACF" w:rsidP="00A22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3ECF" w:rsidRPr="00A22F5D">
        <w:rPr>
          <w:rFonts w:ascii="Times New Roman" w:hAnsi="Times New Roman" w:cs="Times New Roman"/>
          <w:sz w:val="28"/>
          <w:szCs w:val="28"/>
        </w:rPr>
        <w:t>.Перечень структурных элементов муниципальной программы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99"/>
        <w:gridCol w:w="5529"/>
        <w:gridCol w:w="4536"/>
      </w:tblGrid>
      <w:tr w:rsidR="00E55DAE" w:rsidRPr="00A22F5D" w14:paraId="614E1F97" w14:textId="77777777" w:rsidTr="00A22F5D">
        <w:tc>
          <w:tcPr>
            <w:tcW w:w="566" w:type="dxa"/>
          </w:tcPr>
          <w:p w14:paraId="1B2D6642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37B8B75C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99" w:type="dxa"/>
          </w:tcPr>
          <w:p w14:paraId="445F25E7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5529" w:type="dxa"/>
          </w:tcPr>
          <w:p w14:paraId="113DF4D3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</w:tcPr>
          <w:p w14:paraId="10E5F755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790ACF" w:rsidRPr="00A22F5D" w14:paraId="00798B11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14:paraId="0503DE73" w14:textId="28579917" w:rsidR="00790ACF" w:rsidRPr="00A22F5D" w:rsidRDefault="009D3BEB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процессных мероприятий "</w:t>
            </w:r>
            <w:r>
              <w:t xml:space="preserve"> 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Нормативно-методическое обеспечение и организация бюджетного процесса 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90ACF" w:rsidRPr="00A22F5D" w14:paraId="52008ADC" w14:textId="77777777" w:rsidTr="004D7DC1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14:paraId="59BE7B62" w14:textId="39DD5D85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экономки и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67E8332F" w14:textId="2AAC3ECF" w:rsidR="00592551" w:rsidRPr="00A22F5D" w:rsidRDefault="00790ACF" w:rsidP="0059255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90ACF" w:rsidRPr="00A22F5D" w14:paraId="34799E5A" w14:textId="77777777" w:rsidTr="00A22F5D">
        <w:tc>
          <w:tcPr>
            <w:tcW w:w="566" w:type="dxa"/>
          </w:tcPr>
          <w:p w14:paraId="2C82C5C6" w14:textId="68953E58" w:rsidR="00790ACF" w:rsidRPr="00A22F5D" w:rsidRDefault="009D3BEB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99" w:type="dxa"/>
          </w:tcPr>
          <w:p w14:paraId="2FEA1426" w14:textId="74E3DCD5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повышение качества управления бюджетным процессом</w:t>
            </w:r>
          </w:p>
        </w:tc>
        <w:tc>
          <w:tcPr>
            <w:tcW w:w="5529" w:type="dxa"/>
          </w:tcPr>
          <w:p w14:paraId="649BCFA3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14:paraId="4213B9C4" w14:textId="108D5AF4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качественное и своевременное исполнение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36" w:type="dxa"/>
          </w:tcPr>
          <w:p w14:paraId="09CA6461" w14:textId="7BDEAC56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по расходным обязательствам поселения</w:t>
            </w:r>
          </w:p>
        </w:tc>
      </w:tr>
      <w:tr w:rsidR="00790ACF" w:rsidRPr="00A22F5D" w14:paraId="30698ADD" w14:textId="77777777" w:rsidTr="00A22F5D">
        <w:tc>
          <w:tcPr>
            <w:tcW w:w="566" w:type="dxa"/>
          </w:tcPr>
          <w:p w14:paraId="390A2142" w14:textId="62492312" w:rsidR="00790ACF" w:rsidRPr="00A22F5D" w:rsidRDefault="009D3BEB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99" w:type="dxa"/>
          </w:tcPr>
          <w:p w14:paraId="711F6581" w14:textId="4ABC42BF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достижение и поддержание эффективной автоматизации процессов планирования и исполнения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участниками бюджетного процесса поселения</w:t>
            </w:r>
          </w:p>
          <w:p w14:paraId="54AAAF6D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14:paraId="5C85F91A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области»;</w:t>
            </w:r>
          </w:p>
          <w:p w14:paraId="3318C942" w14:textId="1AB24260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сопровождение программного обеспечения</w:t>
            </w:r>
          </w:p>
        </w:tc>
        <w:tc>
          <w:tcPr>
            <w:tcW w:w="4536" w:type="dxa"/>
          </w:tcPr>
          <w:p w14:paraId="58EDA897" w14:textId="1E6F30F1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hAnsi="Times New Roman" w:cs="Times New Roman"/>
                <w:sz w:val="24"/>
                <w:szCs w:val="24"/>
              </w:rPr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</w:tr>
      <w:tr w:rsidR="00790ACF" w:rsidRPr="00A22F5D" w14:paraId="3AB68FA9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14:paraId="38BCB69E" w14:textId="0D05313C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процессных мероприятий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90ACF" w:rsidRPr="00A22F5D" w14:paraId="0442E366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14:paraId="57E1705E" w14:textId="08309A8F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экономки и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31863242" w14:textId="7EA0A035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90ACF" w:rsidRPr="00A22F5D" w14:paraId="0E47C0A0" w14:textId="77777777" w:rsidTr="00A22F5D">
        <w:tc>
          <w:tcPr>
            <w:tcW w:w="566" w:type="dxa"/>
          </w:tcPr>
          <w:p w14:paraId="534C40E9" w14:textId="0DE6E7B1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99" w:type="dxa"/>
          </w:tcPr>
          <w:p w14:paraId="2F6309E1" w14:textId="0F762FA2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5529" w:type="dxa"/>
          </w:tcPr>
          <w:p w14:paraId="057ED169" w14:textId="440E2262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4536" w:type="dxa"/>
          </w:tcPr>
          <w:p w14:paraId="686BD5B4" w14:textId="3CFF1160" w:rsidR="00790ACF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налоговых и неналоговых доходов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к уровню предыдущего года</w:t>
            </w:r>
          </w:p>
          <w:p w14:paraId="6D34665C" w14:textId="10F45475" w:rsidR="00592551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CF" w:rsidRPr="00A22F5D" w14:paraId="368AE114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14:paraId="1C7E5B8D" w14:textId="5F483FDC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Комплекс процессных мероприятий "Управление муниципальным долгом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</w:tr>
      <w:tr w:rsidR="00790ACF" w:rsidRPr="00A22F5D" w14:paraId="05E18F01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14:paraId="08E9803B" w14:textId="73DFB728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экономки и финансов 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00E9013F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90ACF" w:rsidRPr="00A22F5D" w14:paraId="1C17A50E" w14:textId="77777777" w:rsidTr="00A22F5D">
        <w:tc>
          <w:tcPr>
            <w:tcW w:w="566" w:type="dxa"/>
          </w:tcPr>
          <w:p w14:paraId="3937C6EC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99" w:type="dxa"/>
          </w:tcPr>
          <w:p w14:paraId="2BD71B7E" w14:textId="709BF202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и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его обслуживание обеспечены на безопасном уровне</w:t>
            </w:r>
          </w:p>
        </w:tc>
        <w:tc>
          <w:tcPr>
            <w:tcW w:w="5529" w:type="dxa"/>
          </w:tcPr>
          <w:p w14:paraId="76467D7F" w14:textId="7E7167EE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проведение единой политики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09497158" w14:textId="0FB47A9B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соответствие уровня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требованиям бюджетного законодательства</w:t>
            </w:r>
          </w:p>
        </w:tc>
        <w:tc>
          <w:tcPr>
            <w:tcW w:w="4536" w:type="dxa"/>
          </w:tcPr>
          <w:p w14:paraId="618DE85A" w14:textId="11F62313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</w:tr>
    </w:tbl>
    <w:p w14:paraId="5223D430" w14:textId="77777777" w:rsidR="005368AF" w:rsidRPr="00A22F5D" w:rsidRDefault="005368AF" w:rsidP="005945B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68AF" w:rsidRPr="00A22F5D" w:rsidSect="00A22F5D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0C589DEC" w14:textId="77777777" w:rsidR="00F570D3" w:rsidRPr="00A22F5D" w:rsidRDefault="00F570D3" w:rsidP="00A22F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Параметры</w:t>
      </w:r>
      <w:r w:rsid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муниципальной программы</w:t>
      </w:r>
    </w:p>
    <w:p w14:paraId="3EAF0CA6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34"/>
        <w:gridCol w:w="1247"/>
        <w:gridCol w:w="1247"/>
        <w:gridCol w:w="1247"/>
        <w:gridCol w:w="1247"/>
      </w:tblGrid>
      <w:tr w:rsidR="00F570D3" w:rsidRPr="00A22F5D" w14:paraId="532072CD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5C8512B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782B210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34" w:type="dxa"/>
            <w:vMerge w:val="restart"/>
          </w:tcPr>
          <w:p w14:paraId="29A039F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988" w:type="dxa"/>
            <w:gridSpan w:val="4"/>
          </w:tcPr>
          <w:p w14:paraId="02DC291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F570D3" w:rsidRPr="00A22F5D" w14:paraId="4CE27B2E" w14:textId="77777777" w:rsidTr="003416F0">
        <w:trPr>
          <w:trHeight w:val="20"/>
        </w:trPr>
        <w:tc>
          <w:tcPr>
            <w:tcW w:w="567" w:type="dxa"/>
            <w:vMerge/>
          </w:tcPr>
          <w:p w14:paraId="1EE1057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  <w:vMerge/>
          </w:tcPr>
          <w:p w14:paraId="399B21F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F72A6A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7" w:type="dxa"/>
          </w:tcPr>
          <w:p w14:paraId="3C6FDE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7" w:type="dxa"/>
          </w:tcPr>
          <w:p w14:paraId="2AB14D4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47" w:type="dxa"/>
          </w:tcPr>
          <w:p w14:paraId="6EEE73EF" w14:textId="3FEBB34A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D41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70D3" w:rsidRPr="00A22F5D" w14:paraId="4B873FE5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279C682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34" w:type="dxa"/>
          </w:tcPr>
          <w:p w14:paraId="36549535" w14:textId="6795D7E2" w:rsidR="00F570D3" w:rsidRPr="00A22F5D" w:rsidRDefault="00F570D3" w:rsidP="00686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2551"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247" w:type="dxa"/>
          </w:tcPr>
          <w:p w14:paraId="65ECE173" w14:textId="36D0D9E6" w:rsidR="00F570D3" w:rsidRPr="00A22F5D" w:rsidRDefault="00893538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4B91F8C1" w14:textId="07218191" w:rsidR="00F570D3" w:rsidRPr="00A22F5D" w:rsidRDefault="00D412F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2694,5</w:t>
            </w:r>
          </w:p>
        </w:tc>
        <w:tc>
          <w:tcPr>
            <w:tcW w:w="1247" w:type="dxa"/>
          </w:tcPr>
          <w:p w14:paraId="3A00E73E" w14:textId="331340FE" w:rsidR="00F570D3" w:rsidRPr="00A22F5D" w:rsidRDefault="00D412F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3395,7</w:t>
            </w:r>
          </w:p>
        </w:tc>
        <w:tc>
          <w:tcPr>
            <w:tcW w:w="1247" w:type="dxa"/>
          </w:tcPr>
          <w:p w14:paraId="4FB41B47" w14:textId="5FE88F9A" w:rsidR="00F570D3" w:rsidRPr="00A22F5D" w:rsidRDefault="00893538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893538" w:rsidRPr="00A22F5D" w14:paraId="37469FC5" w14:textId="77777777" w:rsidTr="003416F0">
        <w:trPr>
          <w:trHeight w:val="20"/>
        </w:trPr>
        <w:tc>
          <w:tcPr>
            <w:tcW w:w="567" w:type="dxa"/>
            <w:vMerge/>
          </w:tcPr>
          <w:p w14:paraId="1EAB0A83" w14:textId="77777777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22BF00A9" w14:textId="77777777" w:rsidR="00893538" w:rsidRPr="000A5F8B" w:rsidRDefault="00893538" w:rsidP="00893538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1489084C" w14:textId="1DFA13F0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68100839" w14:textId="1027421E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247" w:type="dxa"/>
          </w:tcPr>
          <w:p w14:paraId="4A1870E3" w14:textId="65957915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247" w:type="dxa"/>
          </w:tcPr>
          <w:p w14:paraId="26AF89CF" w14:textId="33EC6C18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A22F5D" w:rsidRPr="00A22F5D" w14:paraId="1B2987D1" w14:textId="77777777" w:rsidTr="003416F0">
        <w:trPr>
          <w:trHeight w:val="20"/>
        </w:trPr>
        <w:tc>
          <w:tcPr>
            <w:tcW w:w="567" w:type="dxa"/>
            <w:vMerge/>
          </w:tcPr>
          <w:p w14:paraId="2B6C0CAE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6B2F26F5" w14:textId="77777777" w:rsidR="00A22F5D" w:rsidRPr="000A5F8B" w:rsidRDefault="00A22F5D" w:rsidP="00A22F5D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0AF6643E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9704CE8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4432477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EDACE4F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2F5D" w:rsidRPr="00A22F5D" w14:paraId="3FEA284A" w14:textId="77777777" w:rsidTr="003416F0">
        <w:trPr>
          <w:trHeight w:val="20"/>
        </w:trPr>
        <w:tc>
          <w:tcPr>
            <w:tcW w:w="567" w:type="dxa"/>
            <w:vMerge/>
          </w:tcPr>
          <w:p w14:paraId="234C0B9C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3766195E" w14:textId="77777777" w:rsidR="00A22F5D" w:rsidRPr="000A5F8B" w:rsidRDefault="00A22F5D" w:rsidP="00A22F5D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62E7FFBE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94AF8A2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4C314C2C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A440E6D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2F5D" w:rsidRPr="00A22F5D" w14:paraId="7CC3AC81" w14:textId="77777777" w:rsidTr="003416F0">
        <w:trPr>
          <w:trHeight w:val="20"/>
        </w:trPr>
        <w:tc>
          <w:tcPr>
            <w:tcW w:w="567" w:type="dxa"/>
            <w:vMerge/>
          </w:tcPr>
          <w:p w14:paraId="15187DAC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6799DA57" w14:textId="77777777" w:rsidR="00A22F5D" w:rsidRPr="000A5F8B" w:rsidRDefault="00A22F5D" w:rsidP="00A22F5D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145A37EA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41FCC98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2F8D316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EC6D41A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538" w:rsidRPr="00A22F5D" w14:paraId="4CDF0E28" w14:textId="77777777" w:rsidTr="003416F0">
        <w:trPr>
          <w:trHeight w:val="20"/>
        </w:trPr>
        <w:tc>
          <w:tcPr>
            <w:tcW w:w="567" w:type="dxa"/>
          </w:tcPr>
          <w:p w14:paraId="79BDC081" w14:textId="77777777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34" w:type="dxa"/>
          </w:tcPr>
          <w:p w14:paraId="7F8F0793" w14:textId="4AF87485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" Нормативно-методическое обеспечение и организация бюджетного процесса </w:t>
            </w:r>
            <w:proofErr w:type="gramStart"/>
            <w:r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>всего), в том числе:</w:t>
            </w:r>
          </w:p>
        </w:tc>
        <w:tc>
          <w:tcPr>
            <w:tcW w:w="1247" w:type="dxa"/>
          </w:tcPr>
          <w:p w14:paraId="2D229634" w14:textId="66B7ABCE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22E90FDA" w14:textId="4DFD604D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247" w:type="dxa"/>
          </w:tcPr>
          <w:p w14:paraId="6211D232" w14:textId="7DC6B184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247" w:type="dxa"/>
          </w:tcPr>
          <w:p w14:paraId="60B9A440" w14:textId="52CFA312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893538" w:rsidRPr="00A22F5D" w14:paraId="2FB66CFD" w14:textId="77777777" w:rsidTr="003416F0">
        <w:trPr>
          <w:trHeight w:val="20"/>
        </w:trPr>
        <w:tc>
          <w:tcPr>
            <w:tcW w:w="567" w:type="dxa"/>
          </w:tcPr>
          <w:p w14:paraId="242EE562" w14:textId="77777777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362293B4" w14:textId="77777777" w:rsidR="00893538" w:rsidRPr="000A5F8B" w:rsidRDefault="00893538" w:rsidP="00893538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67893595" w14:textId="30083428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15D98320" w14:textId="4BC1B23D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247" w:type="dxa"/>
          </w:tcPr>
          <w:p w14:paraId="54882EFA" w14:textId="7F0EDBBD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247" w:type="dxa"/>
          </w:tcPr>
          <w:p w14:paraId="077F0A2F" w14:textId="3906806E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A426C5" w:rsidRPr="00A22F5D" w14:paraId="135BBD36" w14:textId="77777777" w:rsidTr="003416F0">
        <w:trPr>
          <w:trHeight w:val="20"/>
        </w:trPr>
        <w:tc>
          <w:tcPr>
            <w:tcW w:w="567" w:type="dxa"/>
          </w:tcPr>
          <w:p w14:paraId="047FFD6E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3D2A1E6E" w14:textId="77777777" w:rsidR="00A426C5" w:rsidRPr="000A5F8B" w:rsidRDefault="00A426C5" w:rsidP="00A426C5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13DE4804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17D8410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7404602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7CA9FA7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6036B5E5" w14:textId="77777777" w:rsidTr="003416F0">
        <w:trPr>
          <w:trHeight w:val="20"/>
        </w:trPr>
        <w:tc>
          <w:tcPr>
            <w:tcW w:w="567" w:type="dxa"/>
          </w:tcPr>
          <w:p w14:paraId="4176778A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8D4C870" w14:textId="77777777" w:rsidR="00A426C5" w:rsidRPr="000A5F8B" w:rsidRDefault="00A426C5" w:rsidP="00A426C5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161A72B1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FAEA979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AA85123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63D7ECF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66D1921" w14:textId="77777777" w:rsidTr="003416F0">
        <w:trPr>
          <w:trHeight w:val="20"/>
        </w:trPr>
        <w:tc>
          <w:tcPr>
            <w:tcW w:w="567" w:type="dxa"/>
          </w:tcPr>
          <w:p w14:paraId="2DED0535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8ED951F" w14:textId="77777777" w:rsidR="00A426C5" w:rsidRPr="000A5F8B" w:rsidRDefault="00A426C5" w:rsidP="00A426C5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4D7EC26B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2F55BF7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9D5C514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48F692DE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70D3" w:rsidRPr="00A22F5D" w14:paraId="5D25046E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1269CF99" w14:textId="77777777" w:rsidR="00F570D3" w:rsidRPr="00A22F5D" w:rsidRDefault="00D06CAC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134" w:type="dxa"/>
          </w:tcPr>
          <w:p w14:paraId="004DD470" w14:textId="389B0183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592551"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"Долгосрочное финансовое планирование"</w:t>
            </w:r>
            <w:r w:rsidR="005925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2551" w:rsidRPr="00A22F5D">
              <w:rPr>
                <w:rFonts w:ascii="Times New Roman" w:eastAsia="Times New Roman" w:hAnsi="Times New Roman" w:cs="Times New Roman"/>
                <w:lang w:eastAsia="ru-RU"/>
              </w:rPr>
              <w:t>(всего), в том числе:</w:t>
            </w:r>
          </w:p>
        </w:tc>
        <w:tc>
          <w:tcPr>
            <w:tcW w:w="1247" w:type="dxa"/>
          </w:tcPr>
          <w:p w14:paraId="44DB747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210311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238B74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44DC93F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35E7CBA" w14:textId="77777777" w:rsidTr="003416F0">
        <w:trPr>
          <w:trHeight w:val="20"/>
        </w:trPr>
        <w:tc>
          <w:tcPr>
            <w:tcW w:w="567" w:type="dxa"/>
            <w:vMerge/>
          </w:tcPr>
          <w:p w14:paraId="7027D569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43331B19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1AA374F6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BCAC3E8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CCA5A25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9F1267D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D357BAA" w14:textId="77777777" w:rsidTr="003416F0">
        <w:trPr>
          <w:trHeight w:val="20"/>
        </w:trPr>
        <w:tc>
          <w:tcPr>
            <w:tcW w:w="567" w:type="dxa"/>
            <w:vMerge/>
          </w:tcPr>
          <w:p w14:paraId="4AE3B407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1C7E3CD3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31F01AAF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33C6F9B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0928AD1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0E430EB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77441501" w14:textId="77777777" w:rsidTr="003416F0">
        <w:trPr>
          <w:trHeight w:val="20"/>
        </w:trPr>
        <w:tc>
          <w:tcPr>
            <w:tcW w:w="567" w:type="dxa"/>
            <w:vMerge/>
          </w:tcPr>
          <w:p w14:paraId="47D60FDC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A2B425C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689DC2A6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74144A2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DF2A4A9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0A3CEE0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25A197B2" w14:textId="77777777" w:rsidTr="003416F0">
        <w:trPr>
          <w:trHeight w:val="20"/>
        </w:trPr>
        <w:tc>
          <w:tcPr>
            <w:tcW w:w="567" w:type="dxa"/>
            <w:vMerge/>
          </w:tcPr>
          <w:p w14:paraId="09E6B8F5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3525090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37E9A20B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8FA520C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62A45DD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EC70F45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70D3" w:rsidRPr="00A22F5D" w14:paraId="22CC1CF9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43454209" w14:textId="77777777" w:rsidR="00F570D3" w:rsidRPr="00A22F5D" w:rsidRDefault="00D06CAC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34" w:type="dxa"/>
          </w:tcPr>
          <w:p w14:paraId="530319DA" w14:textId="4CD5DE1F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мероприятий </w:t>
            </w:r>
            <w:r w:rsidR="005925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gramEnd"/>
            <w:r w:rsidR="00592551" w:rsidRPr="0059255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муниципальным долгом </w:t>
            </w:r>
            <w:r w:rsidR="00342A20">
              <w:rPr>
                <w:rFonts w:ascii="Times New Roman" w:eastAsia="Times New Roman" w:hAnsi="Times New Roman" w:cs="Times New Roman"/>
                <w:lang w:eastAsia="ru-RU"/>
              </w:rPr>
              <w:t>Новоалександровского</w:t>
            </w:r>
            <w:r w:rsidR="00592551" w:rsidRPr="0059255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поселения"</w:t>
            </w: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 (всего), в том числе:</w:t>
            </w:r>
          </w:p>
        </w:tc>
        <w:tc>
          <w:tcPr>
            <w:tcW w:w="1247" w:type="dxa"/>
          </w:tcPr>
          <w:p w14:paraId="39039E15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AD455F5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EF2790A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71A30B9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7D1342AC" w14:textId="77777777" w:rsidTr="003416F0">
        <w:trPr>
          <w:trHeight w:val="20"/>
        </w:trPr>
        <w:tc>
          <w:tcPr>
            <w:tcW w:w="567" w:type="dxa"/>
            <w:vMerge/>
          </w:tcPr>
          <w:p w14:paraId="0B80484A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5361EB77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6E9310FD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AFFB52B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ED604D1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383A9BB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7119F181" w14:textId="77777777" w:rsidTr="003416F0">
        <w:trPr>
          <w:trHeight w:val="20"/>
        </w:trPr>
        <w:tc>
          <w:tcPr>
            <w:tcW w:w="567" w:type="dxa"/>
            <w:vMerge/>
          </w:tcPr>
          <w:p w14:paraId="66F1B538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61C2258B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70273D87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C7063CC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EB15768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47329DE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98AC7BB" w14:textId="77777777" w:rsidTr="003416F0">
        <w:trPr>
          <w:trHeight w:val="20"/>
        </w:trPr>
        <w:tc>
          <w:tcPr>
            <w:tcW w:w="567" w:type="dxa"/>
            <w:vMerge/>
          </w:tcPr>
          <w:p w14:paraId="0B52C320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01144D6A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02EA841F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9DB5DF8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FB0EE15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1AA9E60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585A6F95" w14:textId="77777777" w:rsidTr="003416F0">
        <w:trPr>
          <w:trHeight w:val="20"/>
        </w:trPr>
        <w:tc>
          <w:tcPr>
            <w:tcW w:w="567" w:type="dxa"/>
            <w:vMerge/>
          </w:tcPr>
          <w:p w14:paraId="1C1D1858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233B9F6B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415F8F3B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A06AF97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D8AEF93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615AB54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0779E91" w14:textId="77777777" w:rsidR="00F570D3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569E7E60" w14:textId="77777777" w:rsidR="00592551" w:rsidRDefault="00592551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6EA7277" w14:textId="77777777" w:rsidR="00592551" w:rsidRDefault="00592551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64235FF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DDDB33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B1D84C9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57AC7C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8585415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D09FC93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ADE66A4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8FDC9F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6DE65D2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2A07B6D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E388A0A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3D3A906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6FF514A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B0687AB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D9F890F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1F8E8D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2D2F8E9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B34B319" w14:textId="050A5EEC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I. ПАСПОРТ</w:t>
      </w:r>
    </w:p>
    <w:p w14:paraId="3FC7AE3C" w14:textId="5E175CE2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</w:t>
      </w:r>
      <w:proofErr w:type="gramEnd"/>
    </w:p>
    <w:p w14:paraId="6A73F9B4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 БЮДЖЕТНОГО ПРОЦЕССА"</w:t>
      </w:r>
    </w:p>
    <w:p w14:paraId="7E3F5A49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681ED" w14:textId="4456DB23" w:rsidR="003416F0" w:rsidRPr="00A22F5D" w:rsidRDefault="003416F0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340"/>
        <w:gridCol w:w="7031"/>
      </w:tblGrid>
      <w:tr w:rsidR="003416F0" w:rsidRPr="00681554" w14:paraId="3F13683C" w14:textId="77777777" w:rsidTr="009930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531D7E" w14:textId="77777777" w:rsidR="003416F0" w:rsidRPr="00681554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09F2DB0" w14:textId="70FC4343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разработку и реализацию комплекса процессных мероприятий "Нормативно-методическое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A87447" w14:textId="77777777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5A81C29A" w14:textId="3E7617D4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экономки и финансов администрации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поселения,  </w:t>
            </w:r>
            <w:r w:rsid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Масловская</w:t>
            </w:r>
            <w:proofErr w:type="gramEnd"/>
            <w:r w:rsid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16F0" w:rsidRPr="00681554" w14:paraId="488E3786" w14:textId="77777777" w:rsidTr="009930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929AEA" w14:textId="77777777" w:rsidR="003416F0" w:rsidRPr="00681554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14DEA09" w14:textId="5EAAFA90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182BBE" w14:textId="77777777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4B52F502" w14:textId="2A0EDA68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14:paraId="5B6CC56E" w14:textId="77777777" w:rsidR="003416F0" w:rsidRPr="00A22F5D" w:rsidRDefault="003416F0" w:rsidP="003416F0">
      <w:pPr>
        <w:tabs>
          <w:tab w:val="left" w:pos="163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комплекса процессных мероприятий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992"/>
        <w:gridCol w:w="1134"/>
        <w:gridCol w:w="993"/>
        <w:gridCol w:w="992"/>
        <w:gridCol w:w="1134"/>
        <w:gridCol w:w="1134"/>
        <w:gridCol w:w="1134"/>
        <w:gridCol w:w="1134"/>
        <w:gridCol w:w="2268"/>
        <w:gridCol w:w="1276"/>
      </w:tblGrid>
      <w:tr w:rsidR="003416F0" w:rsidRPr="00A22F5D" w14:paraId="3D2364A9" w14:textId="77777777" w:rsidTr="004D4244">
        <w:tc>
          <w:tcPr>
            <w:tcW w:w="567" w:type="dxa"/>
            <w:vMerge w:val="restart"/>
          </w:tcPr>
          <w:p w14:paraId="76DF049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64C124A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2" w:type="dxa"/>
            <w:vMerge w:val="restart"/>
          </w:tcPr>
          <w:p w14:paraId="60A8BD5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73964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14:paraId="215A0BE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1688318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9">
              <w:r w:rsidRPr="000E66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14:paraId="01E1DFBE" w14:textId="73CCA6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536" w:type="dxa"/>
            <w:gridSpan w:val="4"/>
          </w:tcPr>
          <w:p w14:paraId="5151369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</w:tcPr>
          <w:p w14:paraId="33A926E4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</w:tcPr>
          <w:p w14:paraId="7B45BAF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3416F0" w:rsidRPr="00A22F5D" w14:paraId="26D1DBC3" w14:textId="77777777" w:rsidTr="004D4244">
        <w:tc>
          <w:tcPr>
            <w:tcW w:w="567" w:type="dxa"/>
            <w:vMerge/>
          </w:tcPr>
          <w:p w14:paraId="11D97ED7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vMerge/>
          </w:tcPr>
          <w:p w14:paraId="5FE3B09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CFB147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74D9B4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74B08E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4A04C8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A5622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14:paraId="47B3ADC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531EF1A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65287FC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</w:t>
            </w:r>
            <w:proofErr w:type="spell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14:paraId="5DBA203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8740AD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F0" w:rsidRPr="00A22F5D" w14:paraId="06028839" w14:textId="77777777" w:rsidTr="004D4244">
        <w:tc>
          <w:tcPr>
            <w:tcW w:w="15230" w:type="dxa"/>
            <w:gridSpan w:val="12"/>
          </w:tcPr>
          <w:p w14:paraId="5BE89E0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3416F0" w:rsidRPr="00A22F5D" w14:paraId="2D521040" w14:textId="77777777" w:rsidTr="004D4244">
        <w:tc>
          <w:tcPr>
            <w:tcW w:w="567" w:type="dxa"/>
          </w:tcPr>
          <w:p w14:paraId="2A30AFD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72" w:type="dxa"/>
          </w:tcPr>
          <w:p w14:paraId="28D6FA11" w14:textId="4C4F67CF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исполнения расходных обязательств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992" w:type="dxa"/>
          </w:tcPr>
          <w:p w14:paraId="5A4416A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14:paraId="01269CA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93" w:type="dxa"/>
          </w:tcPr>
          <w:p w14:paraId="41556AA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04EA0974" w14:textId="053F42B0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</w:tcPr>
          <w:p w14:paraId="2179523A" w14:textId="5F797E81" w:rsidR="003416F0" w:rsidRPr="00A22F5D" w:rsidRDefault="003416F0" w:rsidP="004D4244">
            <w:r>
              <w:t>95,0</w:t>
            </w:r>
          </w:p>
        </w:tc>
        <w:tc>
          <w:tcPr>
            <w:tcW w:w="1134" w:type="dxa"/>
          </w:tcPr>
          <w:p w14:paraId="46543F8E" w14:textId="79380A06" w:rsidR="003416F0" w:rsidRPr="00A22F5D" w:rsidRDefault="003416F0" w:rsidP="004D4244">
            <w:r>
              <w:t>95,0</w:t>
            </w:r>
          </w:p>
        </w:tc>
        <w:tc>
          <w:tcPr>
            <w:tcW w:w="1134" w:type="dxa"/>
          </w:tcPr>
          <w:p w14:paraId="2917052D" w14:textId="2DA4005B" w:rsidR="003416F0" w:rsidRPr="00A22F5D" w:rsidRDefault="003416F0" w:rsidP="004D4244">
            <w:r>
              <w:t>95,0</w:t>
            </w:r>
          </w:p>
        </w:tc>
        <w:tc>
          <w:tcPr>
            <w:tcW w:w="1134" w:type="dxa"/>
          </w:tcPr>
          <w:p w14:paraId="732E59F9" w14:textId="01295A95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268" w:type="dxa"/>
          </w:tcPr>
          <w:p w14:paraId="543EA25D" w14:textId="5FAC111B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экономики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финансов</w:t>
            </w:r>
          </w:p>
        </w:tc>
        <w:tc>
          <w:tcPr>
            <w:tcW w:w="1276" w:type="dxa"/>
          </w:tcPr>
          <w:p w14:paraId="01E79BD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416F0" w:rsidRPr="00A22F5D" w14:paraId="07C01859" w14:textId="77777777" w:rsidTr="004D4244">
        <w:tc>
          <w:tcPr>
            <w:tcW w:w="567" w:type="dxa"/>
          </w:tcPr>
          <w:p w14:paraId="404620D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72" w:type="dxa"/>
          </w:tcPr>
          <w:p w14:paraId="5D67EFA4" w14:textId="48DBD13E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просроченной кредиторской задолженности в расходах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992" w:type="dxa"/>
          </w:tcPr>
          <w:p w14:paraId="77613E3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134" w:type="dxa"/>
          </w:tcPr>
          <w:p w14:paraId="689DBE4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93" w:type="dxa"/>
          </w:tcPr>
          <w:p w14:paraId="069A212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61F5DFA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092F73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23E7F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87559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EB275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235047BD" w14:textId="28CC49AC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3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специалист-главный бухгалтер</w:t>
            </w:r>
          </w:p>
        </w:tc>
        <w:tc>
          <w:tcPr>
            <w:tcW w:w="1276" w:type="dxa"/>
          </w:tcPr>
          <w:p w14:paraId="59DCD40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E8BC6CA" w14:textId="77777777" w:rsidR="009930F9" w:rsidRDefault="009930F9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210C7" w14:textId="5321A77A" w:rsidR="003416F0" w:rsidRPr="00A22F5D" w:rsidRDefault="003416F0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мероприятий (результатов)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процессных мероприятий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3"/>
        <w:gridCol w:w="1600"/>
        <w:gridCol w:w="4070"/>
        <w:gridCol w:w="141"/>
        <w:gridCol w:w="1418"/>
        <w:gridCol w:w="993"/>
        <w:gridCol w:w="850"/>
        <w:gridCol w:w="850"/>
        <w:gridCol w:w="850"/>
        <w:gridCol w:w="16"/>
      </w:tblGrid>
      <w:tr w:rsidR="003416F0" w:rsidRPr="00A22F5D" w14:paraId="06A0EEC3" w14:textId="77777777" w:rsidTr="009930F9">
        <w:trPr>
          <w:gridAfter w:val="1"/>
          <w:wAfter w:w="16" w:type="dxa"/>
        </w:trPr>
        <w:tc>
          <w:tcPr>
            <w:tcW w:w="567" w:type="dxa"/>
            <w:vMerge w:val="restart"/>
          </w:tcPr>
          <w:p w14:paraId="511A8B9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23" w:type="dxa"/>
            <w:vMerge w:val="restart"/>
          </w:tcPr>
          <w:p w14:paraId="02691B7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00" w:type="dxa"/>
            <w:vMerge w:val="restart"/>
          </w:tcPr>
          <w:p w14:paraId="154F32E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4211" w:type="dxa"/>
            <w:gridSpan w:val="2"/>
            <w:vMerge w:val="restart"/>
          </w:tcPr>
          <w:p w14:paraId="1A612BE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14:paraId="1CDF09AD" w14:textId="77777777" w:rsidR="003416F0" w:rsidRPr="000E66C7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0">
              <w:r w:rsidRPr="000E66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14:paraId="3382FEE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550" w:type="dxa"/>
            <w:gridSpan w:val="3"/>
          </w:tcPr>
          <w:p w14:paraId="4378A6B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3416F0" w:rsidRPr="00A22F5D" w14:paraId="715906EC" w14:textId="77777777" w:rsidTr="009930F9">
        <w:trPr>
          <w:gridAfter w:val="1"/>
          <w:wAfter w:w="16" w:type="dxa"/>
        </w:trPr>
        <w:tc>
          <w:tcPr>
            <w:tcW w:w="567" w:type="dxa"/>
            <w:vMerge/>
          </w:tcPr>
          <w:p w14:paraId="66F4635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vMerge/>
          </w:tcPr>
          <w:p w14:paraId="4894CD4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14:paraId="0F9455F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2"/>
            <w:vMerge/>
          </w:tcPr>
          <w:p w14:paraId="48B1D205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8D2F0F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7F741EA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4C9F45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14:paraId="72AEB20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14:paraId="32F16268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3416F0" w:rsidRPr="00A22F5D" w14:paraId="579199CC" w14:textId="77777777" w:rsidTr="009930F9">
        <w:tc>
          <w:tcPr>
            <w:tcW w:w="15178" w:type="dxa"/>
            <w:gridSpan w:val="11"/>
          </w:tcPr>
          <w:p w14:paraId="7F6B6F1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3416F0" w:rsidRPr="00A22F5D" w14:paraId="69333086" w14:textId="77777777" w:rsidTr="009930F9">
        <w:trPr>
          <w:gridAfter w:val="1"/>
          <w:wAfter w:w="16" w:type="dxa"/>
        </w:trPr>
        <w:tc>
          <w:tcPr>
            <w:tcW w:w="567" w:type="dxa"/>
          </w:tcPr>
          <w:p w14:paraId="07C61C3A" w14:textId="053233B6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3" w:type="dxa"/>
          </w:tcPr>
          <w:p w14:paraId="56358CE0" w14:textId="6E93352E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</w:t>
            </w:r>
            <w:r w:rsid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муниципальных органов обеспечена в полном объеме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00" w:type="dxa"/>
          </w:tcPr>
          <w:p w14:paraId="5F6A42DE" w14:textId="1A5C255F" w:rsidR="003416F0" w:rsidRPr="007F57A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7AD"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14:paraId="0A942228" w14:textId="34D4CE47" w:rsidR="003416F0" w:rsidRPr="007F57A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7AD">
              <w:rPr>
                <w:rFonts w:ascii="Times New Roman" w:hAnsi="Times New Roman"/>
              </w:rPr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14:paraId="6FEF1465" w14:textId="6A9FC5A9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41EE6BEA" w14:textId="0E6EC1D5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2AEC858" w14:textId="4A0ECF43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648DE17" w14:textId="353210BC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247CF797" w14:textId="5CB8DC81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2ABE" w:rsidRPr="00A22F5D" w14:paraId="3D257CA5" w14:textId="77777777" w:rsidTr="00095C14">
        <w:trPr>
          <w:gridAfter w:val="1"/>
          <w:wAfter w:w="16" w:type="dxa"/>
        </w:trPr>
        <w:tc>
          <w:tcPr>
            <w:tcW w:w="567" w:type="dxa"/>
          </w:tcPr>
          <w:p w14:paraId="571F0D30" w14:textId="1B595A3E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3" w:type="dxa"/>
          </w:tcPr>
          <w:p w14:paraId="5D49C5D9" w14:textId="6691419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«Обеспечены функции муниципальных органов»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06BF" w14:textId="2324D8C0" w:rsidR="00C22ABE" w:rsidRPr="001113F8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352" w14:textId="579C083A" w:rsidR="00C22ABE" w:rsidRPr="001113F8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29BD1D66" w14:textId="27D17BC0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571D8827" w14:textId="2A8531AB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2FD1F8E" w14:textId="52CF3A72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63B046D4" w14:textId="730212A2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C9A0E5A" w14:textId="3191CE48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2ABE" w:rsidRPr="00A22F5D" w14:paraId="0560D955" w14:textId="77777777" w:rsidTr="00B32BE8">
        <w:trPr>
          <w:gridAfter w:val="1"/>
          <w:wAfter w:w="16" w:type="dxa"/>
        </w:trPr>
        <w:tc>
          <w:tcPr>
            <w:tcW w:w="567" w:type="dxa"/>
          </w:tcPr>
          <w:p w14:paraId="3433AEC5" w14:textId="4F659E7F" w:rsidR="00C22ABE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3" w:type="dxa"/>
          </w:tcPr>
          <w:p w14:paraId="3DC48F69" w14:textId="5C47002A" w:rsidR="00C22ABE" w:rsidRPr="009930F9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диспансеризация аппарата управления»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92CD" w14:textId="16DCE70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8C48" w14:textId="339747E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1C9C566A" w14:textId="41A37CB1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34ABD316" w14:textId="37F378A7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ECDD4C6" w14:textId="12687D28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9688B57" w14:textId="4D961CE1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AB67986" w14:textId="12DECA2B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2ABE" w:rsidRPr="00A22F5D" w14:paraId="57B461F0" w14:textId="77777777" w:rsidTr="00DC5C46">
        <w:trPr>
          <w:gridAfter w:val="1"/>
          <w:wAfter w:w="16" w:type="dxa"/>
        </w:trPr>
        <w:tc>
          <w:tcPr>
            <w:tcW w:w="567" w:type="dxa"/>
          </w:tcPr>
          <w:p w14:paraId="2B183F7A" w14:textId="6E48E2C0" w:rsidR="00C22ABE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3" w:type="dxa"/>
          </w:tcPr>
          <w:p w14:paraId="5C47F739" w14:textId="7AAD59FB" w:rsidR="00C22ABE" w:rsidRPr="009930F9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F9F" w14:textId="31F2BF63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F66" w14:textId="48A5168D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2EF617B0" w14:textId="311DE5A6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31F789B0" w14:textId="62FFE1A0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069FB1C" w14:textId="0D7FAC8B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CD3104C" w14:textId="760AF5CF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8253D7B" w14:textId="1D84F193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3F8" w:rsidRPr="00A22F5D" w14:paraId="311C4F11" w14:textId="77777777" w:rsidTr="009930F9">
        <w:trPr>
          <w:gridAfter w:val="1"/>
          <w:wAfter w:w="16" w:type="dxa"/>
        </w:trPr>
        <w:tc>
          <w:tcPr>
            <w:tcW w:w="567" w:type="dxa"/>
          </w:tcPr>
          <w:p w14:paraId="05D37A35" w14:textId="2EC0FBA2" w:rsidR="001113F8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3" w:type="dxa"/>
          </w:tcPr>
          <w:p w14:paraId="1D03ECB1" w14:textId="5D12D3DE" w:rsidR="001113F8" w:rsidRPr="009930F9" w:rsidRDefault="001113F8" w:rsidP="0011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«Уплачены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w="1600" w:type="dxa"/>
          </w:tcPr>
          <w:p w14:paraId="3A9C06F0" w14:textId="3D190B4B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AD"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14:paraId="0EC2E75A" w14:textId="04D3083A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AD">
              <w:rPr>
                <w:rFonts w:ascii="Times New Roman" w:hAnsi="Times New Roman"/>
              </w:rPr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14:paraId="66322A14" w14:textId="10C84770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2D853EEC" w14:textId="6E693C12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6BCBAEA9" w14:textId="56327B12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FF87BCE" w14:textId="69A8372E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AB29C1F" w14:textId="7559D126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2ABE" w:rsidRPr="00A22F5D" w14:paraId="43EF02B2" w14:textId="77777777" w:rsidTr="00F15DE7">
        <w:trPr>
          <w:gridAfter w:val="1"/>
          <w:wAfter w:w="16" w:type="dxa"/>
        </w:trPr>
        <w:tc>
          <w:tcPr>
            <w:tcW w:w="567" w:type="dxa"/>
          </w:tcPr>
          <w:p w14:paraId="0FAD6CEE" w14:textId="6C32A240" w:rsidR="00C22ABE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3" w:type="dxa"/>
          </w:tcPr>
          <w:p w14:paraId="0B38A5B4" w14:textId="03E72B4B" w:rsidR="00C22ABE" w:rsidRPr="009930F9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«Выполнены другие обязательства»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98F" w14:textId="3822E9B9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B26" w14:textId="2E6D42D6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6D28ED1F" w14:textId="2A64F046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561DA091" w14:textId="7D627462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9A5C081" w14:textId="4517D45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6D6E8EE" w14:textId="3E3976C1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DB2EB06" w14:textId="3D8D9498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D16B5B1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B451EBE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Параметры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комплекса процессных мероприятий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26"/>
        <w:gridCol w:w="2721"/>
        <w:gridCol w:w="1134"/>
        <w:gridCol w:w="1134"/>
        <w:gridCol w:w="1077"/>
        <w:gridCol w:w="1339"/>
      </w:tblGrid>
      <w:tr w:rsidR="003416F0" w:rsidRPr="00A22F5D" w14:paraId="159C7FD2" w14:textId="77777777" w:rsidTr="009930F9">
        <w:tc>
          <w:tcPr>
            <w:tcW w:w="624" w:type="dxa"/>
            <w:vMerge w:val="restart"/>
          </w:tcPr>
          <w:p w14:paraId="15B937E4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7DA1E9A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26" w:type="dxa"/>
            <w:vMerge w:val="restart"/>
          </w:tcPr>
          <w:p w14:paraId="478CFAD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1" w:type="dxa"/>
            <w:vMerge w:val="restart"/>
          </w:tcPr>
          <w:p w14:paraId="067EED4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4684" w:type="dxa"/>
            <w:gridSpan w:val="4"/>
          </w:tcPr>
          <w:p w14:paraId="4E61B65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3416F0" w:rsidRPr="00A22F5D" w14:paraId="29D9EEE1" w14:textId="77777777" w:rsidTr="009930F9">
        <w:tc>
          <w:tcPr>
            <w:tcW w:w="624" w:type="dxa"/>
            <w:vMerge/>
          </w:tcPr>
          <w:p w14:paraId="2FE063D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  <w:vMerge/>
          </w:tcPr>
          <w:p w14:paraId="4E62428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14:paraId="2A9F540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67EE68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14:paraId="5731DF6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14:paraId="2F54412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39" w:type="dxa"/>
          </w:tcPr>
          <w:p w14:paraId="4E54E4C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E66C7" w:rsidRPr="00A22F5D" w14:paraId="1619C300" w14:textId="77777777" w:rsidTr="009930F9">
        <w:tc>
          <w:tcPr>
            <w:tcW w:w="624" w:type="dxa"/>
            <w:vMerge w:val="restart"/>
          </w:tcPr>
          <w:p w14:paraId="28ADEAE2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6" w:type="dxa"/>
          </w:tcPr>
          <w:p w14:paraId="33189BF8" w14:textId="37D64A01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</w:t>
            </w:r>
            <w:r>
              <w:t xml:space="preserve"> </w:t>
            </w:r>
            <w:r w:rsidRPr="00D1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Нормативно-методическое обеспечение и организация бюджетного процесса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(всего), в том числе:</w:t>
            </w:r>
          </w:p>
        </w:tc>
        <w:tc>
          <w:tcPr>
            <w:tcW w:w="2721" w:type="dxa"/>
            <w:vMerge w:val="restart"/>
          </w:tcPr>
          <w:p w14:paraId="522457F4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14:paraId="574F03D5" w14:textId="3F088A1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134" w:type="dxa"/>
          </w:tcPr>
          <w:p w14:paraId="0D52D434" w14:textId="1C544C0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077" w:type="dxa"/>
          </w:tcPr>
          <w:p w14:paraId="3DA38FDB" w14:textId="456B68D8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339" w:type="dxa"/>
          </w:tcPr>
          <w:p w14:paraId="46D28A8B" w14:textId="162C25CA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0E66C7" w:rsidRPr="00A22F5D" w14:paraId="4BC3D567" w14:textId="77777777" w:rsidTr="009930F9">
        <w:tc>
          <w:tcPr>
            <w:tcW w:w="624" w:type="dxa"/>
            <w:vMerge/>
          </w:tcPr>
          <w:p w14:paraId="755A9BEE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01CFDDC" w14:textId="77777777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  <w:vMerge/>
          </w:tcPr>
          <w:p w14:paraId="6343B943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271F19" w14:textId="4D7B4C28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134" w:type="dxa"/>
          </w:tcPr>
          <w:p w14:paraId="4FE0E12A" w14:textId="505276A3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077" w:type="dxa"/>
          </w:tcPr>
          <w:p w14:paraId="012AF55C" w14:textId="7C9E74A4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339" w:type="dxa"/>
          </w:tcPr>
          <w:p w14:paraId="68136984" w14:textId="6C262006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3416F0" w:rsidRPr="00A22F5D" w14:paraId="609A75E7" w14:textId="77777777" w:rsidTr="009930F9">
        <w:tc>
          <w:tcPr>
            <w:tcW w:w="624" w:type="dxa"/>
            <w:vMerge/>
          </w:tcPr>
          <w:p w14:paraId="32DEBDA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61EF628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  <w:vMerge/>
          </w:tcPr>
          <w:p w14:paraId="0CD6166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25436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97C127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34D9BCE0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02FB0B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121DF52C" w14:textId="77777777" w:rsidTr="009930F9">
        <w:tc>
          <w:tcPr>
            <w:tcW w:w="624" w:type="dxa"/>
            <w:vMerge/>
          </w:tcPr>
          <w:p w14:paraId="20AA059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5A48609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  <w:vMerge/>
          </w:tcPr>
          <w:p w14:paraId="03B6D28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B63A1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DE4F2E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F90699C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02304D9B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06A320CF" w14:textId="77777777" w:rsidTr="009930F9">
        <w:tc>
          <w:tcPr>
            <w:tcW w:w="624" w:type="dxa"/>
            <w:vMerge/>
          </w:tcPr>
          <w:p w14:paraId="225365D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477A7B3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  <w:vMerge/>
          </w:tcPr>
          <w:p w14:paraId="2D6964C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4B1B27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5D753E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7F67AFB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47CC609C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4F4FB008" w14:textId="77777777" w:rsidTr="009930F9">
        <w:tc>
          <w:tcPr>
            <w:tcW w:w="624" w:type="dxa"/>
          </w:tcPr>
          <w:p w14:paraId="3B2E5A6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6" w:type="dxa"/>
          </w:tcPr>
          <w:p w14:paraId="7C4ED38B" w14:textId="58DE4045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D14DC9" w:rsidRPr="00D1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муниципальных органов обеспечена в полном объеме"</w:t>
            </w:r>
          </w:p>
        </w:tc>
        <w:tc>
          <w:tcPr>
            <w:tcW w:w="2721" w:type="dxa"/>
          </w:tcPr>
          <w:p w14:paraId="7716693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CE53A5" w14:textId="7A1393CC" w:rsidR="003416F0" w:rsidRPr="00A22F5D" w:rsidRDefault="000E66C7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12282,8</w:t>
            </w:r>
          </w:p>
        </w:tc>
        <w:tc>
          <w:tcPr>
            <w:tcW w:w="1134" w:type="dxa"/>
          </w:tcPr>
          <w:p w14:paraId="536BA87F" w14:textId="36D778CC" w:rsidR="003416F0" w:rsidRPr="00A22F5D" w:rsidRDefault="000E66C7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11180,8</w:t>
            </w:r>
          </w:p>
        </w:tc>
        <w:tc>
          <w:tcPr>
            <w:tcW w:w="1077" w:type="dxa"/>
          </w:tcPr>
          <w:p w14:paraId="642BFBE2" w14:textId="33B89680" w:rsidR="003416F0" w:rsidRPr="00A22F5D" w:rsidRDefault="000E66C7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11981,3</w:t>
            </w:r>
          </w:p>
        </w:tc>
        <w:tc>
          <w:tcPr>
            <w:tcW w:w="1339" w:type="dxa"/>
          </w:tcPr>
          <w:p w14:paraId="066AEE96" w14:textId="300FEB97" w:rsidR="003416F0" w:rsidRPr="00A22F5D" w:rsidRDefault="0003565C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5445,4</w:t>
            </w:r>
          </w:p>
        </w:tc>
      </w:tr>
      <w:tr w:rsidR="000E66C7" w:rsidRPr="00A22F5D" w14:paraId="670BD06A" w14:textId="77777777" w:rsidTr="009930F9">
        <w:tc>
          <w:tcPr>
            <w:tcW w:w="624" w:type="dxa"/>
          </w:tcPr>
          <w:p w14:paraId="3F20FDF2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6FBAFAFD" w14:textId="77777777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733BA016" w14:textId="6DA0425E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951 0104 13401001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</w:p>
        </w:tc>
        <w:tc>
          <w:tcPr>
            <w:tcW w:w="1134" w:type="dxa"/>
          </w:tcPr>
          <w:p w14:paraId="517966A6" w14:textId="4A064E4D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12282,8</w:t>
            </w:r>
          </w:p>
        </w:tc>
        <w:tc>
          <w:tcPr>
            <w:tcW w:w="1134" w:type="dxa"/>
          </w:tcPr>
          <w:p w14:paraId="3963D57B" w14:textId="090CC035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11180,8</w:t>
            </w:r>
          </w:p>
        </w:tc>
        <w:tc>
          <w:tcPr>
            <w:tcW w:w="1077" w:type="dxa"/>
          </w:tcPr>
          <w:p w14:paraId="4601AE18" w14:textId="446D4681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11981,3</w:t>
            </w:r>
          </w:p>
        </w:tc>
        <w:tc>
          <w:tcPr>
            <w:tcW w:w="1339" w:type="dxa"/>
          </w:tcPr>
          <w:p w14:paraId="4980A376" w14:textId="5F0F2113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35445,4</w:t>
            </w:r>
          </w:p>
        </w:tc>
      </w:tr>
      <w:tr w:rsidR="003416F0" w:rsidRPr="00A22F5D" w14:paraId="70083A2B" w14:textId="77777777" w:rsidTr="009930F9">
        <w:tc>
          <w:tcPr>
            <w:tcW w:w="624" w:type="dxa"/>
          </w:tcPr>
          <w:p w14:paraId="4B47579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0AF7F09C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64D63F5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493FC2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71FA3B5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53D8335D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837641B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1E32FE83" w14:textId="77777777" w:rsidTr="009930F9">
        <w:tc>
          <w:tcPr>
            <w:tcW w:w="624" w:type="dxa"/>
          </w:tcPr>
          <w:p w14:paraId="06AC861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3A04385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564B1D2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A976B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3B603B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6AE7A1E8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33B1F77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0AD33456" w14:textId="77777777" w:rsidTr="009930F9">
        <w:tc>
          <w:tcPr>
            <w:tcW w:w="624" w:type="dxa"/>
          </w:tcPr>
          <w:p w14:paraId="255A98B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1FA290DC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3A9C079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DCD4A6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8D6AA2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6E49E5A4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3FBB81F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18EBA05B" w14:textId="77777777" w:rsidTr="009930F9">
        <w:tc>
          <w:tcPr>
            <w:tcW w:w="624" w:type="dxa"/>
          </w:tcPr>
          <w:p w14:paraId="012F54DA" w14:textId="632EA93A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0FD6D809" w14:textId="22EEAE71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="00320C16">
              <w:rPr>
                <w:rFonts w:ascii="Times New Roman" w:eastAsia="Times New Roman" w:hAnsi="Times New Roman" w:cs="Times New Roman"/>
              </w:rPr>
              <w:t>Расходы на о</w:t>
            </w:r>
            <w:r w:rsidRPr="0003565C">
              <w:rPr>
                <w:rFonts w:ascii="Times New Roman" w:eastAsia="Times New Roman" w:hAnsi="Times New Roman" w:cs="Times New Roman"/>
              </w:rPr>
              <w:t>беспечен</w:t>
            </w:r>
            <w:r w:rsidR="00320C16">
              <w:rPr>
                <w:rFonts w:ascii="Times New Roman" w:eastAsia="Times New Roman" w:hAnsi="Times New Roman" w:cs="Times New Roman"/>
              </w:rPr>
              <w:t>ие</w:t>
            </w:r>
            <w:r w:rsidRPr="0003565C">
              <w:rPr>
                <w:rFonts w:ascii="Times New Roman" w:eastAsia="Times New Roman" w:hAnsi="Times New Roman" w:cs="Times New Roman"/>
              </w:rPr>
              <w:t xml:space="preserve"> функции муниципальных органов</w:t>
            </w:r>
          </w:p>
        </w:tc>
        <w:tc>
          <w:tcPr>
            <w:tcW w:w="2721" w:type="dxa"/>
          </w:tcPr>
          <w:p w14:paraId="402A8486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2AD0F3" w14:textId="5BA041EF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1134" w:type="dxa"/>
          </w:tcPr>
          <w:p w14:paraId="179EC85B" w14:textId="5C6CCB16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1283,7</w:t>
            </w:r>
          </w:p>
        </w:tc>
        <w:tc>
          <w:tcPr>
            <w:tcW w:w="1077" w:type="dxa"/>
          </w:tcPr>
          <w:p w14:paraId="417908E0" w14:textId="6EFACBFD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1255,7</w:t>
            </w:r>
          </w:p>
        </w:tc>
        <w:tc>
          <w:tcPr>
            <w:tcW w:w="1339" w:type="dxa"/>
          </w:tcPr>
          <w:p w14:paraId="5B564D98" w14:textId="70DD3D00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4308,4</w:t>
            </w:r>
          </w:p>
        </w:tc>
      </w:tr>
      <w:tr w:rsidR="00320C16" w:rsidRPr="00A22F5D" w14:paraId="34C4575F" w14:textId="77777777" w:rsidTr="009930F9">
        <w:tc>
          <w:tcPr>
            <w:tcW w:w="624" w:type="dxa"/>
          </w:tcPr>
          <w:p w14:paraId="42E5B6E0" w14:textId="77777777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01A58DF0" w14:textId="38C92C78" w:rsidR="00320C16" w:rsidRPr="000A5F8B" w:rsidRDefault="00320C16" w:rsidP="00320C16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1AE98242" w14:textId="77777777" w:rsidR="00320C16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0104 1340100190 240;</w:t>
            </w:r>
          </w:p>
          <w:p w14:paraId="4742EC81" w14:textId="76CE9943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951 0104 1340100190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</w:tcPr>
          <w:p w14:paraId="6D77F32B" w14:textId="316BD358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1134" w:type="dxa"/>
          </w:tcPr>
          <w:p w14:paraId="2DB8A9EA" w14:textId="269D646A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1283,7</w:t>
            </w:r>
          </w:p>
        </w:tc>
        <w:tc>
          <w:tcPr>
            <w:tcW w:w="1077" w:type="dxa"/>
          </w:tcPr>
          <w:p w14:paraId="205B4210" w14:textId="588C5B7F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1255,7</w:t>
            </w:r>
          </w:p>
        </w:tc>
        <w:tc>
          <w:tcPr>
            <w:tcW w:w="1339" w:type="dxa"/>
          </w:tcPr>
          <w:p w14:paraId="6802214C" w14:textId="3AEE7FBC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4308,4</w:t>
            </w:r>
          </w:p>
        </w:tc>
      </w:tr>
      <w:tr w:rsidR="00D14DC9" w:rsidRPr="00A22F5D" w14:paraId="3E656479" w14:textId="77777777" w:rsidTr="009930F9">
        <w:tc>
          <w:tcPr>
            <w:tcW w:w="624" w:type="dxa"/>
          </w:tcPr>
          <w:p w14:paraId="607EB981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89F86B1" w14:textId="4512103B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1AFF25AB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54E437" w14:textId="610576A2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C3FCAD" w14:textId="29A4FE78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71C16BDC" w14:textId="39C2FE5C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453D028" w14:textId="08A4F52E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DC9" w:rsidRPr="00A22F5D" w14:paraId="2C5565CD" w14:textId="77777777" w:rsidTr="009930F9">
        <w:tc>
          <w:tcPr>
            <w:tcW w:w="624" w:type="dxa"/>
          </w:tcPr>
          <w:p w14:paraId="130CC28F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6B90943B" w14:textId="3B5E8C73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249382B0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09591A" w14:textId="353EEE19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AC1901" w14:textId="4A40F226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5C481E0B" w14:textId="38967711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5B56E4D" w14:textId="7F62AA27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DC9" w:rsidRPr="00A22F5D" w14:paraId="551CB790" w14:textId="77777777" w:rsidTr="009930F9">
        <w:tc>
          <w:tcPr>
            <w:tcW w:w="624" w:type="dxa"/>
          </w:tcPr>
          <w:p w14:paraId="536C33AB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9071BC8" w14:textId="0726985A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20C1C0BE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0C00E1" w14:textId="6EAF63AC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8A98FF" w14:textId="598FB96A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F1C3FA3" w14:textId="79C90221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69C21140" w14:textId="2F639809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DC9" w:rsidRPr="00A22F5D" w14:paraId="2082E8A2" w14:textId="77777777" w:rsidTr="009930F9">
        <w:tc>
          <w:tcPr>
            <w:tcW w:w="624" w:type="dxa"/>
          </w:tcPr>
          <w:p w14:paraId="34CDCC27" w14:textId="1144E886" w:rsidR="00D14DC9" w:rsidRPr="00A22F5D" w:rsidRDefault="0003565C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14DC9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561DBF8B" w14:textId="470890B3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 w:rsidR="0003565C">
              <w:rPr>
                <w:rFonts w:ascii="Times New Roman" w:eastAsia="Times New Roman" w:hAnsi="Times New Roman" w:cs="Times New Roman"/>
              </w:rPr>
              <w:t>3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="0003565C" w:rsidRPr="0003565C">
              <w:rPr>
                <w:rFonts w:ascii="Times New Roman" w:eastAsia="Times New Roman" w:hAnsi="Times New Roman" w:cs="Times New Roman"/>
              </w:rPr>
              <w:t>«Проведена диспансеризация аппарата управления»</w:t>
            </w:r>
          </w:p>
        </w:tc>
        <w:tc>
          <w:tcPr>
            <w:tcW w:w="2721" w:type="dxa"/>
          </w:tcPr>
          <w:p w14:paraId="4E4A2D5C" w14:textId="7ADB3CEA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BAF18D" w14:textId="3CC63015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14:paraId="34D15A82" w14:textId="362C97D2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5E89EE1D" w14:textId="1685AF61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6C80B3E9" w14:textId="4CBE2E9E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E66C7" w:rsidRPr="00A22F5D" w14:paraId="5B5F2BDB" w14:textId="77777777" w:rsidTr="009930F9">
        <w:tc>
          <w:tcPr>
            <w:tcW w:w="624" w:type="dxa"/>
          </w:tcPr>
          <w:p w14:paraId="03428CC5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B1F0529" w14:textId="45337F5B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6015B416" w14:textId="39EAAC28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951 0104 1340100210 240</w:t>
            </w:r>
          </w:p>
        </w:tc>
        <w:tc>
          <w:tcPr>
            <w:tcW w:w="1134" w:type="dxa"/>
          </w:tcPr>
          <w:p w14:paraId="3BAA97B2" w14:textId="2C49053B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14:paraId="1A8A4A21" w14:textId="10564AD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464A8BE2" w14:textId="009CB20D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34E54A46" w14:textId="1223C13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3565C" w:rsidRPr="00A22F5D" w14:paraId="604C4571" w14:textId="77777777" w:rsidTr="009930F9">
        <w:tc>
          <w:tcPr>
            <w:tcW w:w="624" w:type="dxa"/>
          </w:tcPr>
          <w:p w14:paraId="0914D8D3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FCECAB9" w14:textId="1C81B049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3B4424A0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3DED0F" w14:textId="36548F5A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BC379C" w14:textId="650C375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9AE2960" w14:textId="20B35DDF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19760937" w14:textId="1C24EB0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53748018" w14:textId="77777777" w:rsidTr="009930F9">
        <w:tc>
          <w:tcPr>
            <w:tcW w:w="624" w:type="dxa"/>
          </w:tcPr>
          <w:p w14:paraId="6E2C4392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32922E3" w14:textId="4F589201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4C2C3934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9B5874" w14:textId="13E607E2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9D4ECD" w14:textId="7AC9229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6E5078F" w14:textId="11402118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6B5FC0CE" w14:textId="6442587A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0D533F23" w14:textId="77777777" w:rsidTr="009930F9">
        <w:tc>
          <w:tcPr>
            <w:tcW w:w="624" w:type="dxa"/>
          </w:tcPr>
          <w:p w14:paraId="194DD90F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5A8CD7CF" w14:textId="60493A74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6840055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1A2FC6" w14:textId="745450D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A7B637" w14:textId="61ADA2F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5B063C69" w14:textId="5D50CDCB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19487F95" w14:textId="7FF3C134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0C16" w:rsidRPr="00A22F5D" w14:paraId="14DCE54D" w14:textId="77777777" w:rsidTr="009930F9">
        <w:tc>
          <w:tcPr>
            <w:tcW w:w="624" w:type="dxa"/>
          </w:tcPr>
          <w:p w14:paraId="39638F7D" w14:textId="136393A6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3B847059" w14:textId="6EC4B438" w:rsidR="00320C16" w:rsidRPr="000A5F8B" w:rsidRDefault="00320C16" w:rsidP="00320C16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03565C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расходы на у</w:t>
            </w:r>
            <w:r w:rsidRPr="0003565C">
              <w:rPr>
                <w:rFonts w:ascii="Times New Roman" w:eastAsia="Times New Roman" w:hAnsi="Times New Roman" w:cs="Times New Roman"/>
              </w:rPr>
              <w:t>пла</w:t>
            </w:r>
            <w:r>
              <w:rPr>
                <w:rFonts w:ascii="Times New Roman" w:eastAsia="Times New Roman" w:hAnsi="Times New Roman" w:cs="Times New Roman"/>
              </w:rPr>
              <w:t>ту</w:t>
            </w:r>
            <w:r w:rsidRPr="0003565C">
              <w:rPr>
                <w:rFonts w:ascii="Times New Roman" w:eastAsia="Times New Roman" w:hAnsi="Times New Roman" w:cs="Times New Roman"/>
              </w:rPr>
              <w:t xml:space="preserve">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w="2721" w:type="dxa"/>
          </w:tcPr>
          <w:p w14:paraId="62D6DA2D" w14:textId="7E3016F3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7CD400" w14:textId="1764328F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3ADDF42B" w14:textId="2E098EBC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6FECEC3C" w14:textId="31F7E1A2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6F2FB919" w14:textId="15B365E4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565C" w:rsidRPr="00A22F5D" w14:paraId="7D4943EA" w14:textId="77777777" w:rsidTr="009930F9">
        <w:tc>
          <w:tcPr>
            <w:tcW w:w="624" w:type="dxa"/>
          </w:tcPr>
          <w:p w14:paraId="196049FD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1E0329F5" w14:textId="6F46045F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7A6D5492" w14:textId="46CE94D2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951 0113 1340128600 850</w:t>
            </w:r>
          </w:p>
        </w:tc>
        <w:tc>
          <w:tcPr>
            <w:tcW w:w="1134" w:type="dxa"/>
          </w:tcPr>
          <w:p w14:paraId="4F526A90" w14:textId="01B85D64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27CEE42A" w14:textId="6A8F423A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4713EE88" w14:textId="03708076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62B2B7FD" w14:textId="5BAB34A4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565C" w:rsidRPr="00A22F5D" w14:paraId="09CE1828" w14:textId="77777777" w:rsidTr="009930F9">
        <w:tc>
          <w:tcPr>
            <w:tcW w:w="624" w:type="dxa"/>
          </w:tcPr>
          <w:p w14:paraId="6B522E48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4AC6824E" w14:textId="79C243B4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3C81D7CF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40E222" w14:textId="2CAC37A5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302C8F" w14:textId="65DF7F7E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32A4D9B" w14:textId="4A2AFAB6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8EFFD1D" w14:textId="6DE0EE35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02158F2B" w14:textId="77777777" w:rsidTr="009930F9">
        <w:tc>
          <w:tcPr>
            <w:tcW w:w="624" w:type="dxa"/>
          </w:tcPr>
          <w:p w14:paraId="132939DD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F9D9D04" w14:textId="691F5C24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4C9D721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2F2C81" w14:textId="731EB8B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CB41A1" w14:textId="7CA0B33E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3A1A57E" w14:textId="3C095A6B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3B568ABF" w14:textId="4DDE8F5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4EFF1D22" w14:textId="77777777" w:rsidTr="009930F9">
        <w:tc>
          <w:tcPr>
            <w:tcW w:w="624" w:type="dxa"/>
          </w:tcPr>
          <w:p w14:paraId="75FA0AB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147A66E0" w14:textId="6E2CE519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36C96908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CF2096" w14:textId="4B5DE5A5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21FBAD" w14:textId="6C3FC4A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02C0E5E2" w14:textId="65673E96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3D3FADE6" w14:textId="44D8E22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66C7" w:rsidRPr="00A22F5D" w14:paraId="7359EFE1" w14:textId="77777777" w:rsidTr="009930F9">
        <w:tc>
          <w:tcPr>
            <w:tcW w:w="624" w:type="dxa"/>
          </w:tcPr>
          <w:p w14:paraId="0BF82346" w14:textId="74616772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496DF385" w14:textId="4B970D81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03565C">
              <w:rPr>
                <w:rFonts w:ascii="Times New Roman" w:eastAsia="Times New Roman" w:hAnsi="Times New Roman" w:cs="Times New Roman"/>
              </w:rPr>
              <w:t>«Выполнены другие обязательства»</w:t>
            </w:r>
          </w:p>
        </w:tc>
        <w:tc>
          <w:tcPr>
            <w:tcW w:w="2721" w:type="dxa"/>
          </w:tcPr>
          <w:p w14:paraId="1A240CE9" w14:textId="2E12532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100714" w14:textId="1D8981B3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</w:tcPr>
          <w:p w14:paraId="25EC9290" w14:textId="4A81DE50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77" w:type="dxa"/>
          </w:tcPr>
          <w:p w14:paraId="7FBF615F" w14:textId="23BA13E8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339" w:type="dxa"/>
          </w:tcPr>
          <w:p w14:paraId="6C076927" w14:textId="2245FDB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03565C" w:rsidRPr="00A22F5D" w14:paraId="37487851" w14:textId="77777777" w:rsidTr="009930F9">
        <w:tc>
          <w:tcPr>
            <w:tcW w:w="624" w:type="dxa"/>
          </w:tcPr>
          <w:p w14:paraId="23451EA4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DB54149" w14:textId="60A73B33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1D9660D8" w14:textId="17A83CB8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951 0113 1340128990 240</w:t>
            </w:r>
          </w:p>
        </w:tc>
        <w:tc>
          <w:tcPr>
            <w:tcW w:w="1134" w:type="dxa"/>
          </w:tcPr>
          <w:p w14:paraId="2D0DF159" w14:textId="00B8C446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</w:tcPr>
          <w:p w14:paraId="0AF0A3A0" w14:textId="4B4E665E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7" w:type="dxa"/>
          </w:tcPr>
          <w:p w14:paraId="4CC1DEC2" w14:textId="62C5EF96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</w:tcPr>
          <w:p w14:paraId="448B83B4" w14:textId="7979CD8A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03565C" w:rsidRPr="00A22F5D" w14:paraId="140C18B2" w14:textId="77777777" w:rsidTr="009930F9">
        <w:tc>
          <w:tcPr>
            <w:tcW w:w="624" w:type="dxa"/>
          </w:tcPr>
          <w:p w14:paraId="0C59776D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5F474160" w14:textId="66C6DEF7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4BA3E33B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5122BA" w14:textId="766490E7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AE20AB" w14:textId="0B17F2B2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7B283DEC" w14:textId="30C6450C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1DC85F6" w14:textId="4153A18B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17C3BB9B" w14:textId="77777777" w:rsidTr="009930F9">
        <w:tc>
          <w:tcPr>
            <w:tcW w:w="624" w:type="dxa"/>
          </w:tcPr>
          <w:p w14:paraId="65CB2147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CC88725" w14:textId="40693693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73F574EC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9383D0" w14:textId="1F5F8084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3482A0" w14:textId="2DD21D0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1841995" w14:textId="70AF42B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13D61A82" w14:textId="0E9E7B4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4A43B0C7" w14:textId="77777777" w:rsidTr="009930F9">
        <w:tc>
          <w:tcPr>
            <w:tcW w:w="624" w:type="dxa"/>
          </w:tcPr>
          <w:p w14:paraId="4B28AE4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2B31808" w14:textId="70EB6FA9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5BADF23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3276B5" w14:textId="13279AB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00DD37" w14:textId="716601D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E334A31" w14:textId="71608B62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00B21106" w14:textId="1FD0348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38B8E1F" w14:textId="77777777" w:rsidR="003416F0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83504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 реализации комплекса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2025 - 2027 годы</w:t>
      </w:r>
    </w:p>
    <w:p w14:paraId="3076E107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7"/>
        <w:gridCol w:w="2189"/>
        <w:gridCol w:w="3339"/>
        <w:gridCol w:w="1843"/>
        <w:gridCol w:w="1928"/>
      </w:tblGrid>
      <w:tr w:rsidR="003416F0" w:rsidRPr="00A22F5D" w14:paraId="248854E6" w14:textId="77777777" w:rsidTr="004D4244">
        <w:tc>
          <w:tcPr>
            <w:tcW w:w="624" w:type="dxa"/>
          </w:tcPr>
          <w:p w14:paraId="5BA385B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2B4D6B7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7" w:type="dxa"/>
          </w:tcPr>
          <w:p w14:paraId="5421621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14:paraId="1FBDEC3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339" w:type="dxa"/>
          </w:tcPr>
          <w:p w14:paraId="541BF995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843" w:type="dxa"/>
          </w:tcPr>
          <w:p w14:paraId="5042AFC8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928" w:type="dxa"/>
          </w:tcPr>
          <w:p w14:paraId="295E5FA7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3416F0" w:rsidRPr="00A22F5D" w14:paraId="7EBCFF43" w14:textId="77777777" w:rsidTr="004D4244">
        <w:tc>
          <w:tcPr>
            <w:tcW w:w="14890" w:type="dxa"/>
            <w:gridSpan w:val="6"/>
          </w:tcPr>
          <w:p w14:paraId="1D2DBD1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A30EFD" w:rsidRPr="00A22F5D" w14:paraId="6B09B731" w14:textId="77777777" w:rsidTr="004D4244">
        <w:tc>
          <w:tcPr>
            <w:tcW w:w="624" w:type="dxa"/>
          </w:tcPr>
          <w:p w14:paraId="3399A59A" w14:textId="2FFE27D8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</w:tcPr>
          <w:p w14:paraId="2872CCF4" w14:textId="77F30683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</w:t>
            </w:r>
            <w:r>
              <w:t xml:space="preserve"> </w:t>
            </w:r>
            <w:r w:rsidRPr="00D1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Нормативно-методическое обеспечение и организация бюджетного процесса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9" w:type="dxa"/>
          </w:tcPr>
          <w:p w14:paraId="59310D44" w14:textId="114BF18A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49D6D5F9" w14:textId="616DEEDD" w:rsidR="00A30EFD" w:rsidRPr="00A22F5D" w:rsidRDefault="00A30EFD" w:rsidP="00A30EFD">
            <w:pPr>
              <w:spacing w:after="0" w:line="240" w:lineRule="auto"/>
            </w:pPr>
          </w:p>
        </w:tc>
        <w:tc>
          <w:tcPr>
            <w:tcW w:w="1843" w:type="dxa"/>
          </w:tcPr>
          <w:p w14:paraId="51DB9D5A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7130751C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A30EFD" w:rsidRPr="00A22F5D" w14:paraId="6D23DF78" w14:textId="77777777" w:rsidTr="005C4221">
        <w:tc>
          <w:tcPr>
            <w:tcW w:w="624" w:type="dxa"/>
            <w:shd w:val="clear" w:color="auto" w:fill="FFFFFF" w:themeFill="background1"/>
          </w:tcPr>
          <w:p w14:paraId="6EC5D519" w14:textId="179A9FA1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7" w:type="dxa"/>
          </w:tcPr>
          <w:p w14:paraId="368D1B7D" w14:textId="25F7F513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муниципальных органов обеспечена в полном объеме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9" w:type="dxa"/>
            <w:shd w:val="clear" w:color="auto" w:fill="FFFFFF" w:themeFill="background1"/>
          </w:tcPr>
          <w:p w14:paraId="4B8541F0" w14:textId="297DFD5F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14:paraId="523F81E2" w14:textId="28671D78" w:rsidR="00A30EFD" w:rsidRPr="00A22F5D" w:rsidRDefault="004B3F0D" w:rsidP="00A30EFD">
            <w:pPr>
              <w:spacing w:after="0" w:line="240" w:lineRule="auto"/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696691F1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1EF9B866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A30EFD" w:rsidRPr="00A22F5D" w14:paraId="603639BE" w14:textId="77777777" w:rsidTr="005C4221">
        <w:tc>
          <w:tcPr>
            <w:tcW w:w="624" w:type="dxa"/>
            <w:shd w:val="clear" w:color="auto" w:fill="FFFFFF" w:themeFill="background1"/>
          </w:tcPr>
          <w:p w14:paraId="648143D5" w14:textId="5169E2D1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967" w:type="dxa"/>
          </w:tcPr>
          <w:p w14:paraId="4E14329F" w14:textId="4A9A3ADE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Недопущение просроченной кредиторской задолженности по выплате заработной платы сотрудникам, прочих выплат, перечисления взносов на оплату труда</w:t>
            </w:r>
          </w:p>
        </w:tc>
        <w:tc>
          <w:tcPr>
            <w:tcW w:w="2189" w:type="dxa"/>
            <w:shd w:val="clear" w:color="auto" w:fill="FFFFFF" w:themeFill="background1"/>
          </w:tcPr>
          <w:p w14:paraId="77E6DB58" w14:textId="58294E6D" w:rsidR="00A30EFD" w:rsidRPr="00A30EF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на постоянной основе</w:t>
            </w:r>
          </w:p>
        </w:tc>
        <w:tc>
          <w:tcPr>
            <w:tcW w:w="3339" w:type="dxa"/>
            <w:shd w:val="clear" w:color="auto" w:fill="FFFFFF" w:themeFill="background1"/>
          </w:tcPr>
          <w:p w14:paraId="6E79BA26" w14:textId="054ABA21" w:rsidR="00A30EFD" w:rsidRPr="00A22F5D" w:rsidRDefault="004B3F0D" w:rsidP="00A30EFD">
            <w:pPr>
              <w:spacing w:after="0" w:line="240" w:lineRule="auto"/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4EE73552" w14:textId="434C890C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дебиторской и кредиторской задолженности</w:t>
            </w:r>
          </w:p>
        </w:tc>
        <w:tc>
          <w:tcPr>
            <w:tcW w:w="1928" w:type="dxa"/>
          </w:tcPr>
          <w:p w14:paraId="16F56BD3" w14:textId="57A80213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ПО «СВОД-Смарт»</w:t>
            </w:r>
          </w:p>
        </w:tc>
      </w:tr>
      <w:tr w:rsidR="00A30EFD" w:rsidRPr="00A22F5D" w14:paraId="144199D1" w14:textId="77777777" w:rsidTr="004D4244">
        <w:tc>
          <w:tcPr>
            <w:tcW w:w="624" w:type="dxa"/>
          </w:tcPr>
          <w:p w14:paraId="1440E433" w14:textId="55813D5E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7" w:type="dxa"/>
          </w:tcPr>
          <w:p w14:paraId="187F37B2" w14:textId="3481A176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«Обеспечены функции муниципальных органов»</w:t>
            </w:r>
          </w:p>
        </w:tc>
        <w:tc>
          <w:tcPr>
            <w:tcW w:w="2189" w:type="dxa"/>
          </w:tcPr>
          <w:p w14:paraId="7E5DBF3F" w14:textId="51718DD1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109BB4D0" w14:textId="5B4FAB08" w:rsidR="00A30EFD" w:rsidRPr="00A22F5D" w:rsidRDefault="005F7AC3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407454CC" w14:textId="20141F84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49E5E9A7" w14:textId="1F97DD5E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4F0D4C35" w14:textId="77777777" w:rsidTr="004D4244">
        <w:tc>
          <w:tcPr>
            <w:tcW w:w="624" w:type="dxa"/>
          </w:tcPr>
          <w:p w14:paraId="62FF01C6" w14:textId="6A03A821" w:rsidR="00051310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67" w:type="dxa"/>
          </w:tcPr>
          <w:p w14:paraId="6BF40190" w14:textId="6BE0E4E0" w:rsidR="00051310" w:rsidRPr="009930F9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Исполнение 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 бюджета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 в части осуществления оплаты поставщикам, подрядчикам, исполнителям по муниципальным контрактам (договорам) в целях исполнения бюджета поселения</w:t>
            </w:r>
          </w:p>
        </w:tc>
        <w:tc>
          <w:tcPr>
            <w:tcW w:w="2189" w:type="dxa"/>
          </w:tcPr>
          <w:p w14:paraId="0C14F40D" w14:textId="77777777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1AE34E52" w14:textId="77777777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  <w:p w14:paraId="0AECDC17" w14:textId="1D407117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3339" w:type="dxa"/>
          </w:tcPr>
          <w:p w14:paraId="3BC40BB0" w14:textId="7281EC4B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6B0134A7" w14:textId="5DFD7C0C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  <w:tc>
          <w:tcPr>
            <w:tcW w:w="1928" w:type="dxa"/>
          </w:tcPr>
          <w:p w14:paraId="284DE314" w14:textId="77777777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078B6CE6" w14:textId="77777777" w:rsidTr="004D4244">
        <w:tc>
          <w:tcPr>
            <w:tcW w:w="624" w:type="dxa"/>
          </w:tcPr>
          <w:p w14:paraId="33B69ADA" w14:textId="3BE1D37B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7" w:type="dxa"/>
          </w:tcPr>
          <w:p w14:paraId="7F5F724F" w14:textId="6C1BF140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диспансеризация аппарата управления»</w:t>
            </w:r>
          </w:p>
        </w:tc>
        <w:tc>
          <w:tcPr>
            <w:tcW w:w="2189" w:type="dxa"/>
          </w:tcPr>
          <w:p w14:paraId="20AFB9E0" w14:textId="0C5A7C98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107A85B1" w14:textId="0475213A" w:rsidR="00051310" w:rsidRPr="00A22F5D" w:rsidRDefault="005F7AC3" w:rsidP="00051310">
            <w:pPr>
              <w:spacing w:after="0" w:line="240" w:lineRule="auto"/>
            </w:pPr>
            <w:r w:rsidRPr="005F7AC3">
              <w:t xml:space="preserve">Администрация </w:t>
            </w:r>
            <w:r w:rsidR="00342A20">
              <w:t>Новоалександровского</w:t>
            </w:r>
            <w:r w:rsidRPr="005F7AC3">
              <w:t xml:space="preserve"> сельского </w:t>
            </w:r>
            <w:r w:rsidRPr="005F7AC3">
              <w:lastRenderedPageBreak/>
              <w:t>поселения, главный специалист (по кадрам)</w:t>
            </w:r>
            <w:r w:rsidR="004B3F0D">
              <w:t xml:space="preserve"> Пороло И.А.</w:t>
            </w:r>
          </w:p>
        </w:tc>
        <w:tc>
          <w:tcPr>
            <w:tcW w:w="1843" w:type="dxa"/>
          </w:tcPr>
          <w:p w14:paraId="47679D6F" w14:textId="3B13A70A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6D0F85C3" w14:textId="7C4696C9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27EC1" w:rsidRPr="00A22F5D" w14:paraId="3F21CD7C" w14:textId="77777777" w:rsidTr="004D4244">
        <w:tc>
          <w:tcPr>
            <w:tcW w:w="624" w:type="dxa"/>
          </w:tcPr>
          <w:p w14:paraId="5BF0412A" w14:textId="13960BAB" w:rsidR="00227EC1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967" w:type="dxa"/>
          </w:tcPr>
          <w:p w14:paraId="2B00CAA4" w14:textId="69EFFC68" w:rsidR="00227EC1" w:rsidRPr="009930F9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точка. Получены паспорта здоровья работающих муниципальных служащих</w:t>
            </w:r>
          </w:p>
        </w:tc>
        <w:tc>
          <w:tcPr>
            <w:tcW w:w="2189" w:type="dxa"/>
          </w:tcPr>
          <w:p w14:paraId="62AD7BFE" w14:textId="77777777" w:rsidR="00227EC1" w:rsidRPr="00227EC1" w:rsidRDefault="00227EC1" w:rsidP="00227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47AA973" w14:textId="77777777" w:rsidR="00227EC1" w:rsidRPr="00227EC1" w:rsidRDefault="00227EC1" w:rsidP="00227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  <w:p w14:paraId="586ABC02" w14:textId="60C36303" w:rsidR="00227EC1" w:rsidRPr="00A30EFD" w:rsidRDefault="00227EC1" w:rsidP="00227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3339" w:type="dxa"/>
          </w:tcPr>
          <w:p w14:paraId="11BB8F0B" w14:textId="1339CC3A" w:rsidR="00227EC1" w:rsidRPr="00051310" w:rsidRDefault="00227EC1" w:rsidP="00051310">
            <w:pPr>
              <w:spacing w:after="0" w:line="240" w:lineRule="auto"/>
            </w:pPr>
            <w:r w:rsidRPr="00227EC1">
              <w:t xml:space="preserve">Администрация </w:t>
            </w:r>
            <w:r w:rsidR="00342A20">
              <w:t>Новоалександровского</w:t>
            </w:r>
            <w:r w:rsidRPr="00227EC1">
              <w:t xml:space="preserve"> сельского поселения, главный специалист (по кадрам)</w:t>
            </w:r>
            <w:r w:rsidR="004B3F0D">
              <w:t xml:space="preserve"> Пороло И.А.</w:t>
            </w:r>
          </w:p>
        </w:tc>
        <w:tc>
          <w:tcPr>
            <w:tcW w:w="1843" w:type="dxa"/>
          </w:tcPr>
          <w:p w14:paraId="636B4534" w14:textId="0E33981B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здоровья муниципальных служащих</w:t>
            </w:r>
          </w:p>
        </w:tc>
        <w:tc>
          <w:tcPr>
            <w:tcW w:w="1928" w:type="dxa"/>
          </w:tcPr>
          <w:p w14:paraId="254ABC2D" w14:textId="7777777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0B590782" w14:textId="77777777" w:rsidTr="004D4244">
        <w:tc>
          <w:tcPr>
            <w:tcW w:w="624" w:type="dxa"/>
          </w:tcPr>
          <w:p w14:paraId="0ADD6C21" w14:textId="50EB712C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7" w:type="dxa"/>
          </w:tcPr>
          <w:p w14:paraId="6B89E6C8" w14:textId="070305BC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w="2189" w:type="dxa"/>
          </w:tcPr>
          <w:p w14:paraId="7B45B930" w14:textId="066A9BC1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3CDE66F1" w14:textId="65675B61" w:rsidR="00051310" w:rsidRPr="00A22F5D" w:rsidRDefault="005F7AC3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7AC3">
              <w:rPr>
                <w:rFonts w:ascii="Calibri" w:eastAsia="Times New Roman" w:hAnsi="Calibri" w:cs="Calibri"/>
                <w:lang w:eastAsia="ru-RU"/>
              </w:rPr>
              <w:t xml:space="preserve">Администрация </w:t>
            </w:r>
            <w:r w:rsidR="00342A20">
              <w:rPr>
                <w:rFonts w:ascii="Calibri" w:eastAsia="Times New Roman" w:hAnsi="Calibri" w:cs="Calibri"/>
                <w:lang w:eastAsia="ru-RU"/>
              </w:rPr>
              <w:t>Новоалександровского</w:t>
            </w:r>
            <w:r w:rsidRPr="005F7AC3">
              <w:rPr>
                <w:rFonts w:ascii="Calibri" w:eastAsia="Times New Roman" w:hAnsi="Calibri" w:cs="Calibri"/>
                <w:lang w:eastAsia="ru-RU"/>
              </w:rPr>
              <w:t xml:space="preserve"> сельского поселения, ведущий специалист (по имуществу)</w:t>
            </w:r>
            <w:r w:rsidR="004B3F0D">
              <w:rPr>
                <w:rFonts w:ascii="Calibri" w:eastAsia="Times New Roman" w:hAnsi="Calibri" w:cs="Calibri"/>
                <w:lang w:eastAsia="ru-RU"/>
              </w:rPr>
              <w:t xml:space="preserve"> Сторожено Л.М.</w:t>
            </w:r>
          </w:p>
        </w:tc>
        <w:tc>
          <w:tcPr>
            <w:tcW w:w="1843" w:type="dxa"/>
          </w:tcPr>
          <w:p w14:paraId="3B1FF2CF" w14:textId="0E1C2D45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53B2BF12" w14:textId="41DB1E0A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27EC1" w:rsidRPr="00A22F5D" w14:paraId="75D9601B" w14:textId="77777777" w:rsidTr="004D4244">
        <w:tc>
          <w:tcPr>
            <w:tcW w:w="624" w:type="dxa"/>
          </w:tcPr>
          <w:p w14:paraId="15A41575" w14:textId="375D33D1" w:rsidR="00227EC1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967" w:type="dxa"/>
          </w:tcPr>
          <w:p w14:paraId="52D7E200" w14:textId="2EACD29D" w:rsidR="00227EC1" w:rsidRPr="009930F9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точка. </w:t>
            </w: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оценка муниципального имущества, признаны права и регулирование отношений недвижимости муниципальной собственности</w:t>
            </w:r>
          </w:p>
        </w:tc>
        <w:tc>
          <w:tcPr>
            <w:tcW w:w="2189" w:type="dxa"/>
          </w:tcPr>
          <w:p w14:paraId="3F05F231" w14:textId="4177B904" w:rsidR="00227EC1" w:rsidRPr="00A30EF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339" w:type="dxa"/>
          </w:tcPr>
          <w:p w14:paraId="6229139F" w14:textId="2D9FDD6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27EC1">
              <w:rPr>
                <w:rFonts w:ascii="Calibri" w:eastAsia="Times New Roman" w:hAnsi="Calibri" w:cs="Calibri"/>
                <w:lang w:eastAsia="ru-RU"/>
              </w:rPr>
              <w:t xml:space="preserve">Администрация </w:t>
            </w:r>
            <w:r w:rsidR="00342A20">
              <w:rPr>
                <w:rFonts w:ascii="Calibri" w:eastAsia="Times New Roman" w:hAnsi="Calibri" w:cs="Calibri"/>
                <w:lang w:eastAsia="ru-RU"/>
              </w:rPr>
              <w:t>Новоалександровского</w:t>
            </w:r>
            <w:r w:rsidRPr="00227EC1">
              <w:rPr>
                <w:rFonts w:ascii="Calibri" w:eastAsia="Times New Roman" w:hAnsi="Calibri" w:cs="Calibri"/>
                <w:lang w:eastAsia="ru-RU"/>
              </w:rPr>
              <w:t xml:space="preserve"> сельского поселения, </w:t>
            </w:r>
            <w:r>
              <w:rPr>
                <w:rFonts w:ascii="Calibri" w:eastAsia="Times New Roman" w:hAnsi="Calibri" w:cs="Calibri"/>
                <w:lang w:eastAsia="ru-RU"/>
              </w:rPr>
              <w:t>ведущий специалист (по имуществу)</w:t>
            </w:r>
            <w:r w:rsidR="004B3F0D">
              <w:rPr>
                <w:rFonts w:ascii="Calibri" w:eastAsia="Times New Roman" w:hAnsi="Calibri" w:cs="Calibri"/>
                <w:lang w:eastAsia="ru-RU"/>
              </w:rPr>
              <w:t xml:space="preserve"> Сторожено Л.М.</w:t>
            </w:r>
          </w:p>
        </w:tc>
        <w:tc>
          <w:tcPr>
            <w:tcW w:w="1843" w:type="dxa"/>
          </w:tcPr>
          <w:p w14:paraId="5CE2A216" w14:textId="68FD09C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1928" w:type="dxa"/>
          </w:tcPr>
          <w:p w14:paraId="7D711256" w14:textId="7777777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63F317F9" w14:textId="77777777" w:rsidTr="005C4221">
        <w:tc>
          <w:tcPr>
            <w:tcW w:w="624" w:type="dxa"/>
          </w:tcPr>
          <w:p w14:paraId="7181C444" w14:textId="4084FDB8" w:rsidR="00051310" w:rsidRPr="00A22F5D" w:rsidRDefault="00227EC1" w:rsidP="00051310">
            <w:pPr>
              <w:widowControl w:val="0"/>
              <w:tabs>
                <w:tab w:val="center" w:pos="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7" w:type="dxa"/>
          </w:tcPr>
          <w:p w14:paraId="1A534DD5" w14:textId="19FFBCEA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«Уплачены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w="2189" w:type="dxa"/>
            <w:shd w:val="clear" w:color="auto" w:fill="FFFFFF" w:themeFill="background1"/>
          </w:tcPr>
          <w:p w14:paraId="08DD91DD" w14:textId="42E5E7FF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37318894" w14:textId="0E8F4687" w:rsidR="00051310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02515F93" w14:textId="77777777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28" w:type="dxa"/>
          </w:tcPr>
          <w:p w14:paraId="06CC3AA9" w14:textId="266F7779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27EC1" w:rsidRPr="00A22F5D" w14:paraId="6774AFDA" w14:textId="77777777" w:rsidTr="005C4221">
        <w:tc>
          <w:tcPr>
            <w:tcW w:w="624" w:type="dxa"/>
          </w:tcPr>
          <w:p w14:paraId="3DBDB3A8" w14:textId="728876EB" w:rsidR="00227EC1" w:rsidRDefault="00227EC1" w:rsidP="00051310">
            <w:pPr>
              <w:widowControl w:val="0"/>
              <w:tabs>
                <w:tab w:val="center" w:pos="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4967" w:type="dxa"/>
          </w:tcPr>
          <w:p w14:paraId="31A219EF" w14:textId="333FBF79" w:rsidR="00227EC1" w:rsidRPr="009930F9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Уплачены налоги на имущество организаций, земельного налога, а также уплачены прочие налоги и сборы и иные платежи</w:t>
            </w:r>
          </w:p>
        </w:tc>
        <w:tc>
          <w:tcPr>
            <w:tcW w:w="2189" w:type="dxa"/>
            <w:shd w:val="clear" w:color="auto" w:fill="FFFFFF" w:themeFill="background1"/>
          </w:tcPr>
          <w:p w14:paraId="0AC8E736" w14:textId="77777777" w:rsidR="00227EC1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Квартально </w:t>
            </w:r>
          </w:p>
          <w:p w14:paraId="32C9C0DD" w14:textId="262F9737" w:rsidR="00227EC1" w:rsidRPr="00A30EF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2025г, 2026г, 2027г.</w:t>
            </w:r>
          </w:p>
        </w:tc>
        <w:tc>
          <w:tcPr>
            <w:tcW w:w="3339" w:type="dxa"/>
          </w:tcPr>
          <w:p w14:paraId="00F8AC5D" w14:textId="4821514A" w:rsidR="00227EC1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5EF92999" w14:textId="4A444511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Платежка</w:t>
            </w:r>
          </w:p>
        </w:tc>
        <w:tc>
          <w:tcPr>
            <w:tcW w:w="1928" w:type="dxa"/>
          </w:tcPr>
          <w:p w14:paraId="17BDCD2B" w14:textId="7777777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2C536239" w14:textId="77777777" w:rsidTr="005C4221">
        <w:tc>
          <w:tcPr>
            <w:tcW w:w="624" w:type="dxa"/>
          </w:tcPr>
          <w:p w14:paraId="7FEB8D3A" w14:textId="2021C2E7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7" w:type="dxa"/>
          </w:tcPr>
          <w:p w14:paraId="0A95DC90" w14:textId="02FF18A8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«Выполнены другие обязательства»</w:t>
            </w:r>
          </w:p>
        </w:tc>
        <w:tc>
          <w:tcPr>
            <w:tcW w:w="2189" w:type="dxa"/>
            <w:shd w:val="clear" w:color="auto" w:fill="FFFFFF" w:themeFill="background1"/>
          </w:tcPr>
          <w:p w14:paraId="2E4629DD" w14:textId="0901F3E9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54C0C752" w14:textId="2CB219E3" w:rsidR="00051310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02AB6BEF" w14:textId="7670D77B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05586CD2" w14:textId="69EE4F9B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78659CC7" w14:textId="77777777" w:rsidTr="004D4244">
        <w:tc>
          <w:tcPr>
            <w:tcW w:w="624" w:type="dxa"/>
          </w:tcPr>
          <w:p w14:paraId="15EBFC71" w14:textId="3B16F350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967" w:type="dxa"/>
          </w:tcPr>
          <w:p w14:paraId="19403A2E" w14:textId="1A34CEA8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точка. Опубликованы нормативные акты </w:t>
            </w:r>
            <w:r w:rsid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поселения, администрации в СМИ, оказаны услуги хостинга для работы официального сайта администрации </w:t>
            </w:r>
          </w:p>
        </w:tc>
        <w:tc>
          <w:tcPr>
            <w:tcW w:w="2189" w:type="dxa"/>
          </w:tcPr>
          <w:p w14:paraId="7864F8D4" w14:textId="77777777" w:rsidR="00CA5BB1" w:rsidRPr="00CA5BB1" w:rsidRDefault="00CA5BB1" w:rsidP="00CA5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4AACA7C" w14:textId="77777777" w:rsidR="00CA5BB1" w:rsidRPr="00CA5BB1" w:rsidRDefault="00CA5BB1" w:rsidP="00CA5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  <w:p w14:paraId="66E753CD" w14:textId="3726DF6C" w:rsidR="00051310" w:rsidRPr="00A22F5D" w:rsidRDefault="00CA5BB1" w:rsidP="00CA5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3339" w:type="dxa"/>
          </w:tcPr>
          <w:p w14:paraId="5386DDBA" w14:textId="27E590F9" w:rsidR="00051310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77F504E1" w14:textId="00647F2F" w:rsidR="00051310" w:rsidRPr="00A22F5D" w:rsidRDefault="00CA5BB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оказанных услуг</w:t>
            </w:r>
          </w:p>
        </w:tc>
        <w:tc>
          <w:tcPr>
            <w:tcW w:w="1928" w:type="dxa"/>
          </w:tcPr>
          <w:p w14:paraId="0DC9238D" w14:textId="7EED34DC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05E934CB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31FB15F" w14:textId="77777777" w:rsidR="005F7AC3" w:rsidRDefault="005F7AC3" w:rsidP="00F570D3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D4A68" w14:textId="165983BD" w:rsidR="00F570D3" w:rsidRPr="00A22F5D" w:rsidRDefault="00F570D3" w:rsidP="00F570D3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A5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>.ПАСПОРТ</w:t>
      </w:r>
    </w:p>
    <w:p w14:paraId="586C4089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14:paraId="050DB6A5" w14:textId="7E0057D6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CA5BB1" w:rsidRPr="00CA5BB1">
        <w:t xml:space="preserve"> </w:t>
      </w:r>
      <w:r w:rsidR="00CA5BB1" w:rsidRPr="00CA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Долгосрочное финансовое планирование </w:t>
      </w: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7A249D79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2B29D" w14:textId="71E43677" w:rsidR="00F570D3" w:rsidRPr="00F34A2B" w:rsidRDefault="00F570D3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A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"/>
        <w:gridCol w:w="671"/>
        <w:gridCol w:w="1760"/>
        <w:gridCol w:w="363"/>
        <w:gridCol w:w="59"/>
        <w:gridCol w:w="978"/>
        <w:gridCol w:w="837"/>
        <w:gridCol w:w="605"/>
        <w:gridCol w:w="354"/>
        <w:gridCol w:w="20"/>
        <w:gridCol w:w="1451"/>
        <w:gridCol w:w="1228"/>
        <w:gridCol w:w="1228"/>
        <w:gridCol w:w="1228"/>
        <w:gridCol w:w="19"/>
        <w:gridCol w:w="1334"/>
        <w:gridCol w:w="1332"/>
        <w:gridCol w:w="1054"/>
        <w:gridCol w:w="279"/>
      </w:tblGrid>
      <w:tr w:rsidR="00F570D3" w:rsidRPr="00A22F5D" w14:paraId="6C64D025" w14:textId="77777777" w:rsidTr="00CA5BB1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D357DF" w14:textId="1642FA9A" w:rsidR="00F570D3" w:rsidRPr="00A22F5D" w:rsidRDefault="00F570D3" w:rsidP="00CA5BB1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разработку и реализацию комплекса процессных мероприятий "</w:t>
            </w:r>
            <w:r w:rsidR="00CA5BB1" w:rsidRPr="00CA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Долгосрочное финансовое планирование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(далее также в настоящем разделе - комплекс процессных мероприятий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0DEE7B7" w14:textId="77777777" w:rsidR="00F570D3" w:rsidRPr="00A22F5D" w:rsidRDefault="00F570D3" w:rsidP="00734B6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9DAF8E" w14:textId="1926DCA4" w:rsidR="00F570D3" w:rsidRPr="00A22F5D" w:rsidRDefault="00885D84" w:rsidP="00734B63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85D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Pr="00885D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</w:t>
            </w:r>
            <w:proofErr w:type="gramStart"/>
            <w:r w:rsidRPr="00885D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поселения,  </w:t>
            </w:r>
            <w:r w:rsidR="004B3F0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Масловская</w:t>
            </w:r>
            <w:proofErr w:type="gramEnd"/>
            <w:r w:rsidR="004B3F0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CA5BB1" w:rsidRPr="00A22F5D" w14:paraId="2550572E" w14:textId="77777777" w:rsidTr="00CA5BB1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921B7E" w14:textId="352E596A" w:rsidR="00CA5BB1" w:rsidRPr="00A22F5D" w:rsidRDefault="00CA5BB1" w:rsidP="00CA5BB1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A359AF2" w14:textId="62474503" w:rsidR="00CA5BB1" w:rsidRPr="00A22F5D" w:rsidRDefault="00CA5BB1" w:rsidP="00CA5BB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861E97" w14:textId="15DC53EA" w:rsidR="00CA5BB1" w:rsidRPr="00A22F5D" w:rsidRDefault="00CA5BB1" w:rsidP="00CA5BB1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  <w:tr w:rsidR="00F570D3" w:rsidRPr="00A22F5D" w14:paraId="700900AC" w14:textId="77777777" w:rsidTr="00CA5BB1">
        <w:trPr>
          <w:gridAfter w:val="3"/>
          <w:wAfter w:w="2665" w:type="dxa"/>
          <w:trHeight w:val="614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D4EC3" w14:textId="77777777" w:rsidR="00F570D3" w:rsidRPr="00A22F5D" w:rsidRDefault="00F570D3" w:rsidP="00734B6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3335A84" w14:textId="77777777" w:rsidR="00F570D3" w:rsidRPr="00A22F5D" w:rsidRDefault="00F570D3" w:rsidP="00734B6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246553" w14:textId="77777777" w:rsidR="00F570D3" w:rsidRPr="004A76EF" w:rsidRDefault="00F570D3" w:rsidP="004A76EF">
            <w:pPr>
              <w:ind w:left="-1415" w:firstLine="1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5D">
              <w:rPr>
                <w:rFonts w:ascii="Times New Roman" w:hAnsi="Times New Roman" w:cs="Times New Roman"/>
                <w:sz w:val="28"/>
                <w:szCs w:val="28"/>
              </w:rPr>
              <w:t>2.Показатели комплекса процессных мероприятий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3500628" w14:textId="77777777" w:rsidR="00F570D3" w:rsidRPr="00A22F5D" w:rsidRDefault="00F570D3" w:rsidP="00734B63">
            <w:pPr>
              <w:ind w:left="-1415" w:firstLine="1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0D3" w:rsidRPr="00A22F5D" w14:paraId="70B83818" w14:textId="77777777" w:rsidTr="00CA5BB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 w:val="restart"/>
          </w:tcPr>
          <w:p w14:paraId="246BC60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559840E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182" w:type="dxa"/>
            <w:gridSpan w:val="3"/>
            <w:vMerge w:val="restart"/>
          </w:tcPr>
          <w:p w14:paraId="4CFF83C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978" w:type="dxa"/>
            <w:vMerge w:val="restart"/>
          </w:tcPr>
          <w:p w14:paraId="016F9F00" w14:textId="77777777" w:rsidR="00F570D3" w:rsidRPr="00A22F5D" w:rsidRDefault="00F570D3" w:rsidP="0073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возрастания/убывания</w:t>
            </w:r>
          </w:p>
        </w:tc>
        <w:tc>
          <w:tcPr>
            <w:tcW w:w="837" w:type="dxa"/>
            <w:vMerge w:val="restart"/>
          </w:tcPr>
          <w:p w14:paraId="3233627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нь показателя</w:t>
            </w:r>
          </w:p>
          <w:p w14:paraId="78557A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3"/>
            <w:vMerge w:val="restart"/>
          </w:tcPr>
          <w:p w14:paraId="024A3F5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</w:t>
            </w: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измерения (по </w:t>
            </w:r>
            <w:hyperlink r:id="rId11">
              <w:r w:rsidRPr="00F1170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dxa"/>
            <w:vMerge w:val="restart"/>
          </w:tcPr>
          <w:p w14:paraId="756D7207" w14:textId="1D43AA42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Базовое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показателя (202</w:t>
            </w:r>
            <w:r w:rsid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5037" w:type="dxa"/>
            <w:gridSpan w:val="5"/>
          </w:tcPr>
          <w:p w14:paraId="02BC6CF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показателей по годам</w:t>
            </w:r>
          </w:p>
        </w:tc>
        <w:tc>
          <w:tcPr>
            <w:tcW w:w="1332" w:type="dxa"/>
            <w:vMerge w:val="restart"/>
          </w:tcPr>
          <w:p w14:paraId="11ABD71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ный за достижение показателя </w:t>
            </w:r>
          </w:p>
        </w:tc>
        <w:tc>
          <w:tcPr>
            <w:tcW w:w="1333" w:type="dxa"/>
            <w:gridSpan w:val="2"/>
            <w:vMerge w:val="restart"/>
          </w:tcPr>
          <w:p w14:paraId="0866F4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</w:t>
            </w:r>
            <w:r w:rsidRPr="00A22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ионная система</w:t>
            </w:r>
          </w:p>
        </w:tc>
      </w:tr>
      <w:tr w:rsidR="00F570D3" w:rsidRPr="00A22F5D" w14:paraId="2C98D1AC" w14:textId="77777777" w:rsidTr="00CA5BB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/>
          </w:tcPr>
          <w:p w14:paraId="664CDB0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3"/>
            <w:vMerge/>
          </w:tcPr>
          <w:p w14:paraId="2D7C053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</w:tcPr>
          <w:p w14:paraId="09E209F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</w:tcPr>
          <w:p w14:paraId="3FA53EE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3"/>
            <w:vMerge/>
          </w:tcPr>
          <w:p w14:paraId="416A9BD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14:paraId="31E8D62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14:paraId="4C6D651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8" w:type="dxa"/>
          </w:tcPr>
          <w:p w14:paraId="1BCC476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28" w:type="dxa"/>
          </w:tcPr>
          <w:p w14:paraId="06DAF8C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3" w:type="dxa"/>
            <w:gridSpan w:val="2"/>
          </w:tcPr>
          <w:p w14:paraId="1987C2E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</w:t>
            </w:r>
            <w:proofErr w:type="spell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2" w:type="dxa"/>
            <w:vMerge/>
          </w:tcPr>
          <w:p w14:paraId="084C665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vMerge/>
          </w:tcPr>
          <w:p w14:paraId="75FE01D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D3" w:rsidRPr="00A22F5D" w14:paraId="766D1A60" w14:textId="77777777" w:rsidTr="00CA5BB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14800" w:type="dxa"/>
            <w:gridSpan w:val="18"/>
          </w:tcPr>
          <w:p w14:paraId="7DB07B0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F570D3" w:rsidRPr="00A22F5D" w14:paraId="3B519E90" w14:textId="77777777" w:rsidTr="00CA5BB1">
        <w:tblPrEx>
          <w:tblBorders>
            <w:insideH w:val="nil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tcBorders>
              <w:bottom w:val="single" w:sz="4" w:space="0" w:color="auto"/>
            </w:tcBorders>
          </w:tcPr>
          <w:p w14:paraId="5299DCD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1.1.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</w:tcPr>
          <w:p w14:paraId="73BB248F" w14:textId="2009D1DD" w:rsidR="00F570D3" w:rsidRPr="00A22F5D" w:rsidRDefault="00F570D3" w:rsidP="00782C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 бюджета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82CED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вычетом: разовых поступлений)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D76821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669041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</w:tcPr>
          <w:p w14:paraId="35CFDE6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294A1E4" w14:textId="2F1E32AD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31414,1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B135457" w14:textId="73A66BD6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25879,0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F973D09" w14:textId="177952C6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26307,1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780D7249" w14:textId="34D129DF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27136,2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36E64990" w14:textId="4C565A5E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27136,2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BA0FAA5" w14:textId="56A439E0" w:rsidR="00F570D3" w:rsidRPr="00A22F5D" w:rsidRDefault="00A55DAA" w:rsidP="0068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экономки и финансов </w:t>
            </w:r>
            <w:r w:rsidR="006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9BC63E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53CC7A3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мероприятий (результатов) комплекса</w:t>
      </w:r>
    </w:p>
    <w:p w14:paraId="47C3A370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процессных мероприятий</w:t>
      </w:r>
    </w:p>
    <w:p w14:paraId="3761D6C1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05"/>
        <w:gridCol w:w="1474"/>
        <w:gridCol w:w="2778"/>
        <w:gridCol w:w="1418"/>
        <w:gridCol w:w="992"/>
        <w:gridCol w:w="1020"/>
        <w:gridCol w:w="964"/>
        <w:gridCol w:w="852"/>
        <w:gridCol w:w="15"/>
      </w:tblGrid>
      <w:tr w:rsidR="00F570D3" w:rsidRPr="00A22F5D" w14:paraId="28F21507" w14:textId="77777777" w:rsidTr="005F7AC3">
        <w:trPr>
          <w:gridAfter w:val="1"/>
          <w:wAfter w:w="15" w:type="dxa"/>
        </w:trPr>
        <w:tc>
          <w:tcPr>
            <w:tcW w:w="619" w:type="dxa"/>
            <w:vMerge w:val="restart"/>
          </w:tcPr>
          <w:p w14:paraId="3F78868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0DCCB4E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5" w:type="dxa"/>
            <w:vMerge w:val="restart"/>
          </w:tcPr>
          <w:p w14:paraId="01455BB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14:paraId="5CDD164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2778" w:type="dxa"/>
            <w:vMerge w:val="restart"/>
          </w:tcPr>
          <w:p w14:paraId="28ABCF7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14:paraId="62423C2D" w14:textId="77777777" w:rsidR="00F570D3" w:rsidRPr="00F1170A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>
              <w:r w:rsidRPr="00F1170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14:paraId="220B7C8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836" w:type="dxa"/>
            <w:gridSpan w:val="3"/>
          </w:tcPr>
          <w:p w14:paraId="2DB58D1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F570D3" w:rsidRPr="00A22F5D" w14:paraId="05C36DF8" w14:textId="77777777" w:rsidTr="005F7AC3">
        <w:trPr>
          <w:gridAfter w:val="1"/>
          <w:wAfter w:w="15" w:type="dxa"/>
        </w:trPr>
        <w:tc>
          <w:tcPr>
            <w:tcW w:w="619" w:type="dxa"/>
            <w:vMerge/>
          </w:tcPr>
          <w:p w14:paraId="6A1D826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vMerge/>
          </w:tcPr>
          <w:p w14:paraId="0921D4D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14:paraId="71EDE60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14:paraId="4E9EC32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BB0BD8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662C2A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5D22A6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</w:tcPr>
          <w:p w14:paraId="3AB191E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2" w:type="dxa"/>
          </w:tcPr>
          <w:p w14:paraId="4938092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570D3" w:rsidRPr="00A22F5D" w14:paraId="01796D6D" w14:textId="77777777" w:rsidTr="005F7AC3">
        <w:tc>
          <w:tcPr>
            <w:tcW w:w="15037" w:type="dxa"/>
            <w:gridSpan w:val="10"/>
          </w:tcPr>
          <w:p w14:paraId="355E65F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F570D3" w:rsidRPr="00A22F5D" w14:paraId="6CEED832" w14:textId="77777777" w:rsidTr="005F7AC3">
        <w:trPr>
          <w:gridAfter w:val="1"/>
          <w:wAfter w:w="15" w:type="dxa"/>
        </w:trPr>
        <w:tc>
          <w:tcPr>
            <w:tcW w:w="619" w:type="dxa"/>
          </w:tcPr>
          <w:p w14:paraId="2A679BC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5" w:type="dxa"/>
          </w:tcPr>
          <w:p w14:paraId="63D00F7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</w:tcPr>
          <w:p w14:paraId="3FED217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14:paraId="072A2921" w14:textId="2E23E9C3" w:rsidR="00F570D3" w:rsidRPr="00A22F5D" w:rsidRDefault="00F570D3" w:rsidP="00235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росту доходного потенциала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7778885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</w:tcPr>
          <w:p w14:paraId="66144C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3C88A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F76E1F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14:paraId="7EC8804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70D3" w:rsidRPr="00A22F5D" w14:paraId="235AAC3F" w14:textId="77777777" w:rsidTr="005F7AC3">
        <w:trPr>
          <w:gridAfter w:val="1"/>
          <w:wAfter w:w="15" w:type="dxa"/>
        </w:trPr>
        <w:tc>
          <w:tcPr>
            <w:tcW w:w="619" w:type="dxa"/>
          </w:tcPr>
          <w:p w14:paraId="21E8E84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905" w:type="dxa"/>
          </w:tcPr>
          <w:p w14:paraId="7F23DE3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1474" w:type="dxa"/>
          </w:tcPr>
          <w:p w14:paraId="1E107F1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14:paraId="79E8FF5A" w14:textId="49897FF5" w:rsidR="00F570D3" w:rsidRPr="00A22F5D" w:rsidRDefault="00F570D3" w:rsidP="00235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предусматривает проведение оценки налоговых расходов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7A992A0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</w:tcPr>
          <w:p w14:paraId="60ED9AE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165CFD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8768A1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14:paraId="469D809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88EB7BD" w14:textId="77777777" w:rsidR="00782CED" w:rsidRDefault="00782CED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BB91B" w14:textId="03B0D627" w:rsidR="00F570D3" w:rsidRPr="00A22F5D" w:rsidRDefault="00F570D3" w:rsidP="0068155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комплекса процессных мероприятий</w:t>
      </w:r>
      <w:r w:rsidR="0068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2025 - 2027 годы</w:t>
      </w:r>
    </w:p>
    <w:p w14:paraId="16692CC8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2189"/>
        <w:gridCol w:w="3481"/>
        <w:gridCol w:w="2324"/>
        <w:gridCol w:w="2133"/>
      </w:tblGrid>
      <w:tr w:rsidR="00F570D3" w:rsidRPr="00A22F5D" w14:paraId="1A2AB1C5" w14:textId="77777777" w:rsidTr="00885D84">
        <w:tc>
          <w:tcPr>
            <w:tcW w:w="567" w:type="dxa"/>
          </w:tcPr>
          <w:p w14:paraId="5BE7C4A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657120C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90" w:type="dxa"/>
          </w:tcPr>
          <w:p w14:paraId="400241E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14:paraId="31A771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481" w:type="dxa"/>
          </w:tcPr>
          <w:p w14:paraId="7FBAC80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324" w:type="dxa"/>
          </w:tcPr>
          <w:p w14:paraId="3B9927D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2133" w:type="dxa"/>
          </w:tcPr>
          <w:p w14:paraId="7D9A0E7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F570D3" w:rsidRPr="00A22F5D" w14:paraId="6076FE5A" w14:textId="77777777" w:rsidTr="00885D84">
        <w:tc>
          <w:tcPr>
            <w:tcW w:w="14584" w:type="dxa"/>
            <w:gridSpan w:val="6"/>
          </w:tcPr>
          <w:p w14:paraId="72F29CD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F31F5E" w:rsidRPr="00A22F5D" w14:paraId="30440C65" w14:textId="77777777" w:rsidTr="00885D84">
        <w:tc>
          <w:tcPr>
            <w:tcW w:w="567" w:type="dxa"/>
          </w:tcPr>
          <w:p w14:paraId="5008A96C" w14:textId="7777777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90" w:type="dxa"/>
          </w:tcPr>
          <w:p w14:paraId="77586F32" w14:textId="76B7263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Pr="00A22F5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r w:rsidR="00287FF6" w:rsidRPr="00287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A22F5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89" w:type="dxa"/>
          </w:tcPr>
          <w:p w14:paraId="16AEBEA3" w14:textId="33985BBF" w:rsidR="00F31F5E" w:rsidRPr="00A22F5D" w:rsidRDefault="00F31F5E" w:rsidP="00C15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48D4353A" w14:textId="1C599C4B" w:rsidR="00F31F5E" w:rsidRPr="00A22F5D" w:rsidRDefault="005F7AC3" w:rsidP="00C152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ст.инспектор</w:t>
            </w:r>
            <w:proofErr w:type="spellEnd"/>
            <w:proofErr w:type="gramEnd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Дульцева Т.Г.</w:t>
            </w:r>
          </w:p>
        </w:tc>
        <w:tc>
          <w:tcPr>
            <w:tcW w:w="2324" w:type="dxa"/>
          </w:tcPr>
          <w:p w14:paraId="100ACCE3" w14:textId="7777777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ru-RU"/>
              </w:rPr>
            </w:pPr>
          </w:p>
        </w:tc>
        <w:tc>
          <w:tcPr>
            <w:tcW w:w="2133" w:type="dxa"/>
          </w:tcPr>
          <w:p w14:paraId="0962D9A4" w14:textId="7777777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570D3" w:rsidRPr="00A22F5D" w14:paraId="51629FA0" w14:textId="77777777" w:rsidTr="00885D84">
        <w:tc>
          <w:tcPr>
            <w:tcW w:w="567" w:type="dxa"/>
          </w:tcPr>
          <w:p w14:paraId="3D9C51C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90" w:type="dxa"/>
          </w:tcPr>
          <w:p w14:paraId="30FA76B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"Достигнута положительная динамика поступлений по налоговым и неналоговым доходам </w:t>
            </w:r>
          </w:p>
        </w:tc>
        <w:tc>
          <w:tcPr>
            <w:tcW w:w="2189" w:type="dxa"/>
          </w:tcPr>
          <w:p w14:paraId="13A93D80" w14:textId="7FBD9AD9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5EA90402" w14:textId="431B6686" w:rsidR="00F570D3" w:rsidRPr="00A22F5D" w:rsidRDefault="005F7AC3" w:rsidP="004B2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ст.инспектор</w:t>
            </w:r>
            <w:proofErr w:type="spellEnd"/>
            <w:proofErr w:type="gramEnd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Дульцева Т.Г.</w:t>
            </w:r>
          </w:p>
        </w:tc>
        <w:tc>
          <w:tcPr>
            <w:tcW w:w="2324" w:type="dxa"/>
          </w:tcPr>
          <w:p w14:paraId="150B968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ru-RU"/>
              </w:rPr>
            </w:pPr>
          </w:p>
        </w:tc>
        <w:tc>
          <w:tcPr>
            <w:tcW w:w="2133" w:type="dxa"/>
          </w:tcPr>
          <w:p w14:paraId="789A455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F570D3" w:rsidRPr="00A22F5D" w14:paraId="6D6A1BF8" w14:textId="77777777" w:rsidTr="00885D84">
        <w:tc>
          <w:tcPr>
            <w:tcW w:w="567" w:type="dxa"/>
          </w:tcPr>
          <w:p w14:paraId="4F929D8F" w14:textId="77777777" w:rsidR="00F570D3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0" w:type="dxa"/>
          </w:tcPr>
          <w:p w14:paraId="46B34806" w14:textId="67C86328" w:rsidR="00F570D3" w:rsidRPr="00A22F5D" w:rsidRDefault="00F31F5E" w:rsidP="00F31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  <w:r w:rsidR="0088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Перевыполнение плана поступлений налоговых и неналоговых доходов</w:t>
            </w:r>
          </w:p>
        </w:tc>
        <w:tc>
          <w:tcPr>
            <w:tcW w:w="2189" w:type="dxa"/>
          </w:tcPr>
          <w:p w14:paraId="66DED62F" w14:textId="55FEE61E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14:paraId="0DCBB845" w14:textId="3A1D99F5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  <w:p w14:paraId="5B68F7D2" w14:textId="6C05F724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.2028</w:t>
            </w:r>
          </w:p>
        </w:tc>
        <w:tc>
          <w:tcPr>
            <w:tcW w:w="3481" w:type="dxa"/>
          </w:tcPr>
          <w:p w14:paraId="64F81B70" w14:textId="7ABEEA13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ст.инспектор</w:t>
            </w:r>
            <w:proofErr w:type="spellEnd"/>
            <w:proofErr w:type="gramEnd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Дульцева Т.Г.</w:t>
            </w:r>
          </w:p>
        </w:tc>
        <w:tc>
          <w:tcPr>
            <w:tcW w:w="2324" w:type="dxa"/>
          </w:tcPr>
          <w:p w14:paraId="1D4183F6" w14:textId="4E44DF97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отчет об исполнении бюджета поселения</w:t>
            </w:r>
          </w:p>
        </w:tc>
        <w:tc>
          <w:tcPr>
            <w:tcW w:w="2133" w:type="dxa"/>
          </w:tcPr>
          <w:p w14:paraId="757039E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4A76EF" w:rsidRPr="00A22F5D" w14:paraId="0E82B572" w14:textId="77777777" w:rsidTr="00885D84">
        <w:tc>
          <w:tcPr>
            <w:tcW w:w="567" w:type="dxa"/>
          </w:tcPr>
          <w:p w14:paraId="1ABFFD32" w14:textId="77777777" w:rsidR="004A76EF" w:rsidRPr="00A22F5D" w:rsidRDefault="004A76EF" w:rsidP="00F31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90" w:type="dxa"/>
          </w:tcPr>
          <w:p w14:paraId="526123A1" w14:textId="77777777" w:rsidR="004A76EF" w:rsidRPr="00A22F5D" w:rsidRDefault="004A76EF" w:rsidP="00F31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2189" w:type="dxa"/>
          </w:tcPr>
          <w:p w14:paraId="73A0C7BA" w14:textId="77777777" w:rsidR="004A76EF" w:rsidRPr="00A22F5D" w:rsidRDefault="004A76EF" w:rsidP="00E65E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81" w:type="dxa"/>
          </w:tcPr>
          <w:p w14:paraId="7A1B2E84" w14:textId="64D8972F" w:rsidR="004A76EF" w:rsidRPr="00A22F5D" w:rsidRDefault="005F7AC3" w:rsidP="00E65E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ст.инспектор</w:t>
            </w:r>
            <w:proofErr w:type="spellEnd"/>
            <w:proofErr w:type="gramEnd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Дульцева Т.Г.</w:t>
            </w:r>
          </w:p>
        </w:tc>
        <w:tc>
          <w:tcPr>
            <w:tcW w:w="2324" w:type="dxa"/>
          </w:tcPr>
          <w:p w14:paraId="7FD47935" w14:textId="77777777" w:rsidR="004A76EF" w:rsidRPr="00A22F5D" w:rsidRDefault="004A76EF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14:paraId="153ADED1" w14:textId="77777777" w:rsidR="004A76EF" w:rsidRPr="00A22F5D" w:rsidRDefault="004A76EF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D3" w:rsidRPr="00A22F5D" w14:paraId="786B35AC" w14:textId="77777777" w:rsidTr="00885D84">
        <w:tc>
          <w:tcPr>
            <w:tcW w:w="567" w:type="dxa"/>
          </w:tcPr>
          <w:p w14:paraId="47778EC3" w14:textId="77777777" w:rsidR="00F570D3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890" w:type="dxa"/>
          </w:tcPr>
          <w:p w14:paraId="50AC9918" w14:textId="033A0DD4" w:rsidR="00F570D3" w:rsidRPr="00A22F5D" w:rsidRDefault="00F570D3" w:rsidP="00F31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точка. </w:t>
            </w:r>
            <w:r w:rsidR="0088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</w:t>
            </w:r>
            <w:r w:rsidR="0088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налоговых расходов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89" w:type="dxa"/>
          </w:tcPr>
          <w:p w14:paraId="05952650" w14:textId="77777777" w:rsidR="00885D84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15.08.2025;</w:t>
            </w:r>
          </w:p>
          <w:p w14:paraId="7A634C82" w14:textId="77777777" w:rsidR="00885D84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15.08.2026;</w:t>
            </w:r>
          </w:p>
          <w:p w14:paraId="4EBD4CD3" w14:textId="78F067C1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15.08.2027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4F390A00" w14:textId="66E978D6" w:rsidR="00F570D3" w:rsidRPr="00A22F5D" w:rsidRDefault="00885D84" w:rsidP="0073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ст.инспектор</w:t>
            </w:r>
            <w:proofErr w:type="spellEnd"/>
            <w:proofErr w:type="gramEnd"/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Дульцева Т.Г.</w:t>
            </w:r>
          </w:p>
        </w:tc>
        <w:tc>
          <w:tcPr>
            <w:tcW w:w="2324" w:type="dxa"/>
          </w:tcPr>
          <w:p w14:paraId="5A41898D" w14:textId="63FC526F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33" w:type="dxa"/>
          </w:tcPr>
          <w:p w14:paraId="1F46C11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CF65F42" w14:textId="77777777" w:rsidR="00885D84" w:rsidRDefault="00885D84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7A9DC" w14:textId="77777777" w:rsidR="005F7AC3" w:rsidRDefault="005F7AC3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E9FDF" w14:textId="77777777" w:rsidR="00C22ABE" w:rsidRDefault="00C22ABE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1DE41" w14:textId="77777777" w:rsidR="00C22ABE" w:rsidRDefault="00C22ABE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04EF4" w14:textId="70639212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14:paraId="15719EB1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"УПРАВЛЕНИЕ</w:t>
      </w:r>
    </w:p>
    <w:p w14:paraId="42E19AAE" w14:textId="50D3FD05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ДОЛГОМ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19755B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ПОСЕЛЕНИЯ"</w:t>
      </w:r>
    </w:p>
    <w:p w14:paraId="63F7EFC2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E2884B4" w14:textId="706C375C" w:rsidR="00F570D3" w:rsidRPr="00A22F5D" w:rsidRDefault="00F570D3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717"/>
        <w:gridCol w:w="340"/>
        <w:gridCol w:w="6464"/>
      </w:tblGrid>
      <w:tr w:rsidR="00F570D3" w:rsidRPr="00A22F5D" w14:paraId="09421E54" w14:textId="77777777" w:rsidTr="004E6C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779C1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5EAB3E98" w14:textId="2E2FA267" w:rsidR="00F570D3" w:rsidRPr="00A22F5D" w:rsidRDefault="00F570D3" w:rsidP="00197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"Управление </w:t>
            </w:r>
            <w:proofErr w:type="gramStart"/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  долгом</w:t>
            </w:r>
            <w:proofErr w:type="gramEnd"/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8D482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14:paraId="4916C2F5" w14:textId="68E09FB9" w:rsidR="00F570D3" w:rsidRPr="00A22F5D" w:rsidRDefault="00885D84" w:rsidP="00197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885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proofErr w:type="gramStart"/>
            <w:r w:rsidRPr="00885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поселения,  </w:t>
            </w:r>
            <w:r w:rsidR="004B3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Масловская</w:t>
            </w:r>
            <w:proofErr w:type="gramEnd"/>
            <w:r w:rsidR="004B3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885D84" w:rsidRPr="00A22F5D" w14:paraId="2E2292A6" w14:textId="77777777" w:rsidTr="004E6C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923084" w14:textId="77777777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2B5C140B" w14:textId="5E9AC092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79A68B" w14:textId="5A4CDD37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14:paraId="03F6CCFC" w14:textId="67F34107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14:paraId="3D9F5922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Показатели комплекса процессных мероприятий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59"/>
        <w:gridCol w:w="992"/>
        <w:gridCol w:w="993"/>
        <w:gridCol w:w="992"/>
        <w:gridCol w:w="1134"/>
        <w:gridCol w:w="1077"/>
        <w:gridCol w:w="1020"/>
        <w:gridCol w:w="964"/>
        <w:gridCol w:w="1475"/>
        <w:gridCol w:w="1984"/>
        <w:gridCol w:w="1418"/>
      </w:tblGrid>
      <w:tr w:rsidR="00F570D3" w:rsidRPr="00A22F5D" w14:paraId="403B882C" w14:textId="77777777" w:rsidTr="00A22F5D">
        <w:tc>
          <w:tcPr>
            <w:tcW w:w="680" w:type="dxa"/>
            <w:vMerge w:val="restart"/>
          </w:tcPr>
          <w:p w14:paraId="252B39B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06518BC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59" w:type="dxa"/>
            <w:vMerge w:val="restart"/>
          </w:tcPr>
          <w:p w14:paraId="016B2B0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5E831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14:paraId="4FD6B64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14:paraId="7B1BD9B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3">
              <w:r w:rsidRPr="00A22F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14:paraId="767BEC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(2023)</w:t>
            </w:r>
          </w:p>
        </w:tc>
        <w:tc>
          <w:tcPr>
            <w:tcW w:w="4536" w:type="dxa"/>
            <w:gridSpan w:val="4"/>
          </w:tcPr>
          <w:p w14:paraId="0B269B8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984" w:type="dxa"/>
            <w:vMerge w:val="restart"/>
          </w:tcPr>
          <w:p w14:paraId="632A30E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</w:tcPr>
          <w:p w14:paraId="64A244F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F570D3" w:rsidRPr="00A22F5D" w14:paraId="634BEEA3" w14:textId="77777777" w:rsidTr="00A22F5D">
        <w:tc>
          <w:tcPr>
            <w:tcW w:w="680" w:type="dxa"/>
            <w:vMerge/>
          </w:tcPr>
          <w:p w14:paraId="46E3E9C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vMerge/>
          </w:tcPr>
          <w:p w14:paraId="308C89C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A8E754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66350FE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CB03A8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FC33C6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6FF19EB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0" w:type="dxa"/>
          </w:tcPr>
          <w:p w14:paraId="236409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4" w:type="dxa"/>
          </w:tcPr>
          <w:p w14:paraId="4FC6FD2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5" w:type="dxa"/>
          </w:tcPr>
          <w:p w14:paraId="1FE9F9D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</w:t>
            </w:r>
            <w:proofErr w:type="spellStart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6E22639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85300A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D3" w:rsidRPr="00A22F5D" w14:paraId="1A0F95E3" w14:textId="77777777" w:rsidTr="00734B63">
        <w:tc>
          <w:tcPr>
            <w:tcW w:w="15088" w:type="dxa"/>
            <w:gridSpan w:val="12"/>
          </w:tcPr>
          <w:p w14:paraId="730ECE5C" w14:textId="33BA131A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расходы на его обслуживание обеспечены на безопасном уровне"</w:t>
            </w:r>
          </w:p>
        </w:tc>
      </w:tr>
      <w:tr w:rsidR="00F570D3" w:rsidRPr="00A22F5D" w14:paraId="086C7991" w14:textId="77777777" w:rsidTr="00A22F5D">
        <w:tc>
          <w:tcPr>
            <w:tcW w:w="680" w:type="dxa"/>
          </w:tcPr>
          <w:p w14:paraId="62F5DFA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59" w:type="dxa"/>
          </w:tcPr>
          <w:p w14:paraId="0D931B96" w14:textId="14E6A45F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обслуживание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объеме расходов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92" w:type="dxa"/>
          </w:tcPr>
          <w:p w14:paraId="5F96094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993" w:type="dxa"/>
          </w:tcPr>
          <w:p w14:paraId="19EDF28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92" w:type="dxa"/>
          </w:tcPr>
          <w:p w14:paraId="587F19A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1F084DB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14:paraId="1C9995A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</w:tcPr>
          <w:p w14:paraId="4B10234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452555C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14:paraId="44593D2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14:paraId="2E8B533D" w14:textId="7E2AA364" w:rsidR="00F570D3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418" w:type="dxa"/>
          </w:tcPr>
          <w:p w14:paraId="320517B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480633A" w14:textId="77777777" w:rsidR="00741A5B" w:rsidRPr="00A22F5D" w:rsidRDefault="00741A5B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B80B7" w14:textId="77777777" w:rsidR="00F570D3" w:rsidRPr="00A22F5D" w:rsidRDefault="00F570D3" w:rsidP="004E6C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</w:t>
      </w:r>
      <w:r w:rsidR="004E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(результатов) комплекса процессных мероприятий</w:t>
      </w:r>
    </w:p>
    <w:p w14:paraId="13359B63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877"/>
        <w:gridCol w:w="3509"/>
        <w:gridCol w:w="1446"/>
        <w:gridCol w:w="1276"/>
        <w:gridCol w:w="964"/>
        <w:gridCol w:w="964"/>
        <w:gridCol w:w="964"/>
      </w:tblGrid>
      <w:tr w:rsidR="00F570D3" w:rsidRPr="00A22F5D" w14:paraId="3F2E2E4E" w14:textId="77777777" w:rsidTr="00A22F5D">
        <w:tc>
          <w:tcPr>
            <w:tcW w:w="624" w:type="dxa"/>
            <w:vMerge w:val="restart"/>
          </w:tcPr>
          <w:p w14:paraId="0A96F39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5C0AC9E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691" w:type="dxa"/>
            <w:vMerge w:val="restart"/>
          </w:tcPr>
          <w:p w14:paraId="24F0A70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мероприятия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(результата)</w:t>
            </w:r>
          </w:p>
        </w:tc>
        <w:tc>
          <w:tcPr>
            <w:tcW w:w="1877" w:type="dxa"/>
            <w:vMerge w:val="restart"/>
          </w:tcPr>
          <w:p w14:paraId="3F44273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Тип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(результата)</w:t>
            </w:r>
          </w:p>
        </w:tc>
        <w:tc>
          <w:tcPr>
            <w:tcW w:w="3509" w:type="dxa"/>
            <w:vMerge w:val="restart"/>
          </w:tcPr>
          <w:p w14:paraId="34A1058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</w:t>
            </w:r>
          </w:p>
        </w:tc>
        <w:tc>
          <w:tcPr>
            <w:tcW w:w="1446" w:type="dxa"/>
            <w:vMerge w:val="restart"/>
          </w:tcPr>
          <w:p w14:paraId="205DEDC0" w14:textId="77777777" w:rsidR="00F570D3" w:rsidRPr="0005753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измерения (по </w:t>
            </w:r>
            <w:hyperlink r:id="rId14">
              <w:r w:rsidRPr="000575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4E76B33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Базовое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2892" w:type="dxa"/>
            <w:gridSpan w:val="3"/>
          </w:tcPr>
          <w:p w14:paraId="3AC553D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Значение результата по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годам реализации</w:t>
            </w:r>
          </w:p>
        </w:tc>
      </w:tr>
      <w:tr w:rsidR="00F570D3" w:rsidRPr="00A22F5D" w14:paraId="35DAFD39" w14:textId="77777777" w:rsidTr="00A22F5D">
        <w:tc>
          <w:tcPr>
            <w:tcW w:w="624" w:type="dxa"/>
            <w:vMerge/>
          </w:tcPr>
          <w:p w14:paraId="69B33FF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vMerge/>
          </w:tcPr>
          <w:p w14:paraId="1CA9306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</w:tcPr>
          <w:p w14:paraId="21B2EB8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vMerge/>
          </w:tcPr>
          <w:p w14:paraId="6802B3D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14:paraId="4ABB485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DD2A1F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49B9C2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</w:tcPr>
          <w:p w14:paraId="40C34D5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4" w:type="dxa"/>
          </w:tcPr>
          <w:p w14:paraId="1F7A675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570D3" w:rsidRPr="00A22F5D" w14:paraId="56D4ECE7" w14:textId="77777777" w:rsidTr="00A22F5D">
        <w:tc>
          <w:tcPr>
            <w:tcW w:w="15315" w:type="dxa"/>
            <w:gridSpan w:val="9"/>
          </w:tcPr>
          <w:p w14:paraId="2D314947" w14:textId="423FBD42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расходы на его обслуживание обеспечены на безопасном уровне"</w:t>
            </w:r>
          </w:p>
        </w:tc>
      </w:tr>
      <w:tr w:rsidR="00F570D3" w:rsidRPr="00A22F5D" w14:paraId="601614B7" w14:textId="77777777" w:rsidTr="00A22F5D">
        <w:tc>
          <w:tcPr>
            <w:tcW w:w="624" w:type="dxa"/>
          </w:tcPr>
          <w:p w14:paraId="4191380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91" w:type="dxa"/>
          </w:tcPr>
          <w:p w14:paraId="7B1F43C6" w14:textId="669E6247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"Проведена единая политика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управления </w:t>
            </w: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долгом в соответствии с Бюджетным </w:t>
            </w:r>
            <w:hyperlink r:id="rId15">
              <w:r w:rsidRPr="000575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77" w:type="dxa"/>
          </w:tcPr>
          <w:p w14:paraId="7977FDF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(результаты)</w:t>
            </w:r>
          </w:p>
        </w:tc>
        <w:tc>
          <w:tcPr>
            <w:tcW w:w="3509" w:type="dxa"/>
          </w:tcPr>
          <w:p w14:paraId="0B56AA1A" w14:textId="12CD1B8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предусматривает проведение единой политики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 долгом в соответствии с Бюджетным </w:t>
            </w:r>
            <w:hyperlink r:id="rId16">
              <w:r w:rsidRPr="000575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46" w:type="dxa"/>
          </w:tcPr>
          <w:p w14:paraId="16C851E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14:paraId="1DFBF0E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556894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3DDC9E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E96891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A2596C2" w14:textId="77777777" w:rsidR="00741A5B" w:rsidRDefault="00741A5B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9D242" w14:textId="77777777" w:rsidR="005F7AC3" w:rsidRPr="00A22F5D" w:rsidRDefault="005F7AC3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567FF" w14:textId="77777777" w:rsidR="00F570D3" w:rsidRPr="00A22F5D" w:rsidRDefault="00F570D3" w:rsidP="004E6C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комплекса процессных мероприятий</w:t>
      </w:r>
      <w:r w:rsidR="004E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2025 - 2027 годы</w:t>
      </w:r>
    </w:p>
    <w:p w14:paraId="13435B1C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03"/>
        <w:gridCol w:w="2041"/>
        <w:gridCol w:w="3346"/>
        <w:gridCol w:w="1927"/>
        <w:gridCol w:w="1871"/>
      </w:tblGrid>
      <w:tr w:rsidR="00F570D3" w:rsidRPr="00A22F5D" w14:paraId="6EE04723" w14:textId="77777777" w:rsidTr="004E6C95">
        <w:tc>
          <w:tcPr>
            <w:tcW w:w="629" w:type="dxa"/>
          </w:tcPr>
          <w:p w14:paraId="1A0B00D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332CE0E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</w:tcPr>
          <w:p w14:paraId="5BBC9D6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14:paraId="6DEEC3E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346" w:type="dxa"/>
          </w:tcPr>
          <w:p w14:paraId="7BDDF55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927" w:type="dxa"/>
          </w:tcPr>
          <w:p w14:paraId="0D1AF49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871" w:type="dxa"/>
          </w:tcPr>
          <w:p w14:paraId="5E25E57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F570D3" w:rsidRPr="00A22F5D" w14:paraId="41DD8A3D" w14:textId="77777777" w:rsidTr="004E6C95">
        <w:trPr>
          <w:trHeight w:val="535"/>
        </w:trPr>
        <w:tc>
          <w:tcPr>
            <w:tcW w:w="14917" w:type="dxa"/>
            <w:gridSpan w:val="6"/>
          </w:tcPr>
          <w:p w14:paraId="2D160C2B" w14:textId="311EE990" w:rsidR="00F570D3" w:rsidRPr="00A22F5D" w:rsidRDefault="00F570D3" w:rsidP="000F2B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0F2B1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и расходы на его обслуживание обеспечены на безопасном уровне"</w:t>
            </w:r>
          </w:p>
        </w:tc>
      </w:tr>
      <w:tr w:rsidR="00F570D3" w:rsidRPr="00A22F5D" w14:paraId="69AE0448" w14:textId="77777777" w:rsidTr="004E6C95">
        <w:tc>
          <w:tcPr>
            <w:tcW w:w="629" w:type="dxa"/>
          </w:tcPr>
          <w:p w14:paraId="6B0D1DF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3" w:type="dxa"/>
          </w:tcPr>
          <w:p w14:paraId="7143D529" w14:textId="4C88F878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Проведена единая политика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управления муниципальным долгом в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Бюджетным </w:t>
            </w:r>
            <w:hyperlink r:id="rId17">
              <w:r w:rsidRPr="00A22F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кодексом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2041" w:type="dxa"/>
          </w:tcPr>
          <w:p w14:paraId="525581E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г.;</w:t>
            </w:r>
          </w:p>
          <w:p w14:paraId="35654612" w14:textId="77777777" w:rsidR="00F570D3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г.;</w:t>
            </w:r>
          </w:p>
          <w:p w14:paraId="093E0180" w14:textId="77777777" w:rsidR="00F570D3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ACC40A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80BA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</w:tcPr>
          <w:p w14:paraId="1343AAC3" w14:textId="49719766" w:rsidR="00F570D3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экономики и финансов</w:t>
            </w:r>
          </w:p>
        </w:tc>
        <w:tc>
          <w:tcPr>
            <w:tcW w:w="1927" w:type="dxa"/>
          </w:tcPr>
          <w:p w14:paraId="25FAAB05" w14:textId="5165E8A1" w:rsidR="00F570D3" w:rsidRPr="00A22F5D" w:rsidRDefault="00F570D3" w:rsidP="001D7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1871" w:type="dxa"/>
          </w:tcPr>
          <w:p w14:paraId="1C7FB0C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41A5B" w:rsidRPr="00A22F5D" w14:paraId="2A79654F" w14:textId="77777777" w:rsidTr="004E6C95">
        <w:tc>
          <w:tcPr>
            <w:tcW w:w="629" w:type="dxa"/>
          </w:tcPr>
          <w:p w14:paraId="53E72242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</w:tcPr>
          <w:p w14:paraId="651A3197" w14:textId="63D60B3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1.1. Получен бюджетный кредит из областного</w:t>
            </w:r>
            <w:r w:rsid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районного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2041" w:type="dxa"/>
          </w:tcPr>
          <w:p w14:paraId="38ED521C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</w:t>
            </w:r>
          </w:p>
        </w:tc>
        <w:tc>
          <w:tcPr>
            <w:tcW w:w="3346" w:type="dxa"/>
          </w:tcPr>
          <w:p w14:paraId="0373D75D" w14:textId="33ACEE25" w:rsidR="00741A5B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14:paraId="0E19C070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предоставлении бюджетного кредита</w:t>
            </w:r>
          </w:p>
        </w:tc>
        <w:tc>
          <w:tcPr>
            <w:tcW w:w="1871" w:type="dxa"/>
          </w:tcPr>
          <w:p w14:paraId="0CF83E44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741A5B" w:rsidRPr="00A22F5D" w14:paraId="36FB7D62" w14:textId="77777777" w:rsidTr="004E6C95">
        <w:tc>
          <w:tcPr>
            <w:tcW w:w="629" w:type="dxa"/>
          </w:tcPr>
          <w:p w14:paraId="0E3060CB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03" w:type="dxa"/>
          </w:tcPr>
          <w:p w14:paraId="70FDFE18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14:paraId="5B09E151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необходимости.</w:t>
            </w:r>
          </w:p>
        </w:tc>
        <w:tc>
          <w:tcPr>
            <w:tcW w:w="3346" w:type="dxa"/>
          </w:tcPr>
          <w:p w14:paraId="2515D158" w14:textId="7872B6AB" w:rsidR="00741A5B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14:paraId="510CEC8B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  <w:tc>
          <w:tcPr>
            <w:tcW w:w="1871" w:type="dxa"/>
          </w:tcPr>
          <w:p w14:paraId="77DB6696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</w:tbl>
    <w:p w14:paraId="6905D9DD" w14:textId="77777777" w:rsidR="007A3B58" w:rsidRPr="00A22F5D" w:rsidRDefault="007A3B58" w:rsidP="00741A5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A3B58" w:rsidRPr="00A22F5D" w:rsidSect="00741A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8E80" w14:textId="77777777" w:rsidR="0046660D" w:rsidRDefault="0046660D" w:rsidP="00B124AC">
      <w:pPr>
        <w:spacing w:after="0" w:line="240" w:lineRule="auto"/>
      </w:pPr>
      <w:r>
        <w:separator/>
      </w:r>
    </w:p>
  </w:endnote>
  <w:endnote w:type="continuationSeparator" w:id="0">
    <w:p w14:paraId="737EE947" w14:textId="77777777" w:rsidR="0046660D" w:rsidRDefault="0046660D" w:rsidP="00B1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143D" w14:textId="77777777" w:rsidR="0046660D" w:rsidRDefault="0046660D" w:rsidP="00B124AC">
      <w:pPr>
        <w:spacing w:after="0" w:line="240" w:lineRule="auto"/>
      </w:pPr>
      <w:r>
        <w:separator/>
      </w:r>
    </w:p>
  </w:footnote>
  <w:footnote w:type="continuationSeparator" w:id="0">
    <w:p w14:paraId="30A53033" w14:textId="77777777" w:rsidR="0046660D" w:rsidRDefault="0046660D" w:rsidP="00B1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837"/>
    <w:multiLevelType w:val="multilevel"/>
    <w:tmpl w:val="D6F05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0C2A4D"/>
    <w:multiLevelType w:val="multilevel"/>
    <w:tmpl w:val="5E60D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42194645">
    <w:abstractNumId w:val="1"/>
  </w:num>
  <w:num w:numId="2" w16cid:durableId="126538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1"/>
    <w:rsid w:val="00014F3F"/>
    <w:rsid w:val="0001574E"/>
    <w:rsid w:val="0003565C"/>
    <w:rsid w:val="00044872"/>
    <w:rsid w:val="000470E7"/>
    <w:rsid w:val="000501C3"/>
    <w:rsid w:val="00051310"/>
    <w:rsid w:val="0005237D"/>
    <w:rsid w:val="00052473"/>
    <w:rsid w:val="0005753D"/>
    <w:rsid w:val="000707F0"/>
    <w:rsid w:val="00083795"/>
    <w:rsid w:val="00087FAE"/>
    <w:rsid w:val="00094972"/>
    <w:rsid w:val="000D0181"/>
    <w:rsid w:val="000E5F4D"/>
    <w:rsid w:val="000E66C7"/>
    <w:rsid w:val="000F1E3F"/>
    <w:rsid w:val="000F2B13"/>
    <w:rsid w:val="000F3ECF"/>
    <w:rsid w:val="00102697"/>
    <w:rsid w:val="001113F8"/>
    <w:rsid w:val="0012032D"/>
    <w:rsid w:val="001243F8"/>
    <w:rsid w:val="00126458"/>
    <w:rsid w:val="00137552"/>
    <w:rsid w:val="00151D76"/>
    <w:rsid w:val="00166E0E"/>
    <w:rsid w:val="00180429"/>
    <w:rsid w:val="001811CF"/>
    <w:rsid w:val="00182A1F"/>
    <w:rsid w:val="00186B36"/>
    <w:rsid w:val="00187E65"/>
    <w:rsid w:val="00191337"/>
    <w:rsid w:val="00192040"/>
    <w:rsid w:val="00192710"/>
    <w:rsid w:val="0019755B"/>
    <w:rsid w:val="001A54C3"/>
    <w:rsid w:val="001B6315"/>
    <w:rsid w:val="001D07AB"/>
    <w:rsid w:val="001D1A92"/>
    <w:rsid w:val="001D7479"/>
    <w:rsid w:val="001E102C"/>
    <w:rsid w:val="001E262F"/>
    <w:rsid w:val="001E6E27"/>
    <w:rsid w:val="00212228"/>
    <w:rsid w:val="002231DB"/>
    <w:rsid w:val="00227EC1"/>
    <w:rsid w:val="002349E3"/>
    <w:rsid w:val="00235CF8"/>
    <w:rsid w:val="002378BE"/>
    <w:rsid w:val="002554E7"/>
    <w:rsid w:val="0025782F"/>
    <w:rsid w:val="002722AA"/>
    <w:rsid w:val="002814FC"/>
    <w:rsid w:val="00283633"/>
    <w:rsid w:val="00286B61"/>
    <w:rsid w:val="00287FF6"/>
    <w:rsid w:val="00292C89"/>
    <w:rsid w:val="002A5701"/>
    <w:rsid w:val="002B59AB"/>
    <w:rsid w:val="002C06D2"/>
    <w:rsid w:val="002C0C1F"/>
    <w:rsid w:val="002C1652"/>
    <w:rsid w:val="002D3A17"/>
    <w:rsid w:val="002F62B2"/>
    <w:rsid w:val="00306E30"/>
    <w:rsid w:val="003149CE"/>
    <w:rsid w:val="00317DFA"/>
    <w:rsid w:val="00320C16"/>
    <w:rsid w:val="00320E58"/>
    <w:rsid w:val="00325D5C"/>
    <w:rsid w:val="003336C9"/>
    <w:rsid w:val="00333F41"/>
    <w:rsid w:val="003416F0"/>
    <w:rsid w:val="00342A20"/>
    <w:rsid w:val="00342A63"/>
    <w:rsid w:val="00365E33"/>
    <w:rsid w:val="003716DD"/>
    <w:rsid w:val="00374794"/>
    <w:rsid w:val="00376CAA"/>
    <w:rsid w:val="00380DB7"/>
    <w:rsid w:val="0038718A"/>
    <w:rsid w:val="003956BB"/>
    <w:rsid w:val="003A4BB6"/>
    <w:rsid w:val="003B26A3"/>
    <w:rsid w:val="003B2C5A"/>
    <w:rsid w:val="003B323E"/>
    <w:rsid w:val="003B5811"/>
    <w:rsid w:val="003B597A"/>
    <w:rsid w:val="003C14EE"/>
    <w:rsid w:val="003C6082"/>
    <w:rsid w:val="003D79F3"/>
    <w:rsid w:val="003E3106"/>
    <w:rsid w:val="003E3E3C"/>
    <w:rsid w:val="003E6421"/>
    <w:rsid w:val="00401FBE"/>
    <w:rsid w:val="00406C11"/>
    <w:rsid w:val="0043277D"/>
    <w:rsid w:val="004414A4"/>
    <w:rsid w:val="0046660D"/>
    <w:rsid w:val="0048438E"/>
    <w:rsid w:val="004A4889"/>
    <w:rsid w:val="004A76EF"/>
    <w:rsid w:val="004B29E3"/>
    <w:rsid w:val="004B3F0D"/>
    <w:rsid w:val="004B56F1"/>
    <w:rsid w:val="004B590A"/>
    <w:rsid w:val="004C0AC6"/>
    <w:rsid w:val="004D635A"/>
    <w:rsid w:val="004E6C95"/>
    <w:rsid w:val="00500067"/>
    <w:rsid w:val="0050016E"/>
    <w:rsid w:val="00501B6C"/>
    <w:rsid w:val="005067A5"/>
    <w:rsid w:val="00531AC2"/>
    <w:rsid w:val="00531C12"/>
    <w:rsid w:val="005368AF"/>
    <w:rsid w:val="005433CA"/>
    <w:rsid w:val="005807EE"/>
    <w:rsid w:val="00582FBB"/>
    <w:rsid w:val="00592551"/>
    <w:rsid w:val="005945B6"/>
    <w:rsid w:val="005B1CAF"/>
    <w:rsid w:val="005B768F"/>
    <w:rsid w:val="005F3E3D"/>
    <w:rsid w:val="005F7AC3"/>
    <w:rsid w:val="0060460C"/>
    <w:rsid w:val="00622E1B"/>
    <w:rsid w:val="00627D6E"/>
    <w:rsid w:val="006368BF"/>
    <w:rsid w:val="006371D6"/>
    <w:rsid w:val="00640237"/>
    <w:rsid w:val="0064519B"/>
    <w:rsid w:val="00653E05"/>
    <w:rsid w:val="00661A43"/>
    <w:rsid w:val="00681554"/>
    <w:rsid w:val="0068375A"/>
    <w:rsid w:val="006864B5"/>
    <w:rsid w:val="006D3ED0"/>
    <w:rsid w:val="006E0597"/>
    <w:rsid w:val="006E0AEF"/>
    <w:rsid w:val="006F1DEB"/>
    <w:rsid w:val="00706EBB"/>
    <w:rsid w:val="00710EC4"/>
    <w:rsid w:val="00733DB0"/>
    <w:rsid w:val="00734B63"/>
    <w:rsid w:val="00741A5B"/>
    <w:rsid w:val="00760690"/>
    <w:rsid w:val="0076183E"/>
    <w:rsid w:val="00762C8A"/>
    <w:rsid w:val="00770A6E"/>
    <w:rsid w:val="00770FF9"/>
    <w:rsid w:val="00772F7A"/>
    <w:rsid w:val="007747F5"/>
    <w:rsid w:val="0078048E"/>
    <w:rsid w:val="0078237C"/>
    <w:rsid w:val="00782CED"/>
    <w:rsid w:val="0078330D"/>
    <w:rsid w:val="00790ACF"/>
    <w:rsid w:val="00795462"/>
    <w:rsid w:val="007A3B58"/>
    <w:rsid w:val="007B6F5E"/>
    <w:rsid w:val="007B7C27"/>
    <w:rsid w:val="007E2C29"/>
    <w:rsid w:val="007F57AD"/>
    <w:rsid w:val="0080515E"/>
    <w:rsid w:val="00805F76"/>
    <w:rsid w:val="00815FB5"/>
    <w:rsid w:val="0081623C"/>
    <w:rsid w:val="00817B38"/>
    <w:rsid w:val="00817F36"/>
    <w:rsid w:val="008222F9"/>
    <w:rsid w:val="00846841"/>
    <w:rsid w:val="00873588"/>
    <w:rsid w:val="00881B3A"/>
    <w:rsid w:val="00885D84"/>
    <w:rsid w:val="00891C65"/>
    <w:rsid w:val="00893538"/>
    <w:rsid w:val="008A64E4"/>
    <w:rsid w:val="008B07DA"/>
    <w:rsid w:val="008B6C00"/>
    <w:rsid w:val="008D22EF"/>
    <w:rsid w:val="008D323E"/>
    <w:rsid w:val="008F55E3"/>
    <w:rsid w:val="00900369"/>
    <w:rsid w:val="009116DF"/>
    <w:rsid w:val="00926A67"/>
    <w:rsid w:val="00932086"/>
    <w:rsid w:val="009411CF"/>
    <w:rsid w:val="00944B43"/>
    <w:rsid w:val="00952C30"/>
    <w:rsid w:val="00954E3E"/>
    <w:rsid w:val="00965D74"/>
    <w:rsid w:val="00966FD1"/>
    <w:rsid w:val="00975528"/>
    <w:rsid w:val="00975FB6"/>
    <w:rsid w:val="0098447A"/>
    <w:rsid w:val="009930F9"/>
    <w:rsid w:val="009B2D02"/>
    <w:rsid w:val="009B5D32"/>
    <w:rsid w:val="009C625C"/>
    <w:rsid w:val="009D04EC"/>
    <w:rsid w:val="009D3BEB"/>
    <w:rsid w:val="009E0791"/>
    <w:rsid w:val="009E4818"/>
    <w:rsid w:val="009F2A72"/>
    <w:rsid w:val="00A22F5D"/>
    <w:rsid w:val="00A30EFD"/>
    <w:rsid w:val="00A37393"/>
    <w:rsid w:val="00A426C5"/>
    <w:rsid w:val="00A478C0"/>
    <w:rsid w:val="00A53273"/>
    <w:rsid w:val="00A55589"/>
    <w:rsid w:val="00A55DAA"/>
    <w:rsid w:val="00A56FA2"/>
    <w:rsid w:val="00A60F76"/>
    <w:rsid w:val="00A75B72"/>
    <w:rsid w:val="00A81BC1"/>
    <w:rsid w:val="00AA3EE3"/>
    <w:rsid w:val="00AB6AD5"/>
    <w:rsid w:val="00AC4F1A"/>
    <w:rsid w:val="00AD7475"/>
    <w:rsid w:val="00AE1347"/>
    <w:rsid w:val="00AE1D90"/>
    <w:rsid w:val="00AE2733"/>
    <w:rsid w:val="00AF31E8"/>
    <w:rsid w:val="00B070F9"/>
    <w:rsid w:val="00B11C48"/>
    <w:rsid w:val="00B124AC"/>
    <w:rsid w:val="00B14525"/>
    <w:rsid w:val="00B17EA9"/>
    <w:rsid w:val="00B25BA7"/>
    <w:rsid w:val="00B439E9"/>
    <w:rsid w:val="00B578B2"/>
    <w:rsid w:val="00B70720"/>
    <w:rsid w:val="00B97463"/>
    <w:rsid w:val="00BA27B4"/>
    <w:rsid w:val="00BA69B8"/>
    <w:rsid w:val="00BA73ED"/>
    <w:rsid w:val="00BB17F2"/>
    <w:rsid w:val="00BC327E"/>
    <w:rsid w:val="00BC5BAF"/>
    <w:rsid w:val="00BC6F1E"/>
    <w:rsid w:val="00BE106D"/>
    <w:rsid w:val="00BE38C6"/>
    <w:rsid w:val="00BE71C8"/>
    <w:rsid w:val="00BF552C"/>
    <w:rsid w:val="00C05F79"/>
    <w:rsid w:val="00C13283"/>
    <w:rsid w:val="00C152DD"/>
    <w:rsid w:val="00C162C5"/>
    <w:rsid w:val="00C22ABE"/>
    <w:rsid w:val="00C36F84"/>
    <w:rsid w:val="00C37361"/>
    <w:rsid w:val="00C40EB2"/>
    <w:rsid w:val="00C4218C"/>
    <w:rsid w:val="00C43B30"/>
    <w:rsid w:val="00C47531"/>
    <w:rsid w:val="00C5020E"/>
    <w:rsid w:val="00C5756C"/>
    <w:rsid w:val="00C611C0"/>
    <w:rsid w:val="00C641A8"/>
    <w:rsid w:val="00C81053"/>
    <w:rsid w:val="00CA5BB1"/>
    <w:rsid w:val="00CB7910"/>
    <w:rsid w:val="00CC1668"/>
    <w:rsid w:val="00CC1FDA"/>
    <w:rsid w:val="00CD0497"/>
    <w:rsid w:val="00CD55B7"/>
    <w:rsid w:val="00CE0DD8"/>
    <w:rsid w:val="00D06CAC"/>
    <w:rsid w:val="00D14DC9"/>
    <w:rsid w:val="00D37BA0"/>
    <w:rsid w:val="00D412FA"/>
    <w:rsid w:val="00D4799B"/>
    <w:rsid w:val="00D6615A"/>
    <w:rsid w:val="00D75899"/>
    <w:rsid w:val="00DA1CCF"/>
    <w:rsid w:val="00DA2ADB"/>
    <w:rsid w:val="00DC5F8F"/>
    <w:rsid w:val="00DD5C79"/>
    <w:rsid w:val="00DE1EB7"/>
    <w:rsid w:val="00E143A2"/>
    <w:rsid w:val="00E206BA"/>
    <w:rsid w:val="00E34D82"/>
    <w:rsid w:val="00E44E6F"/>
    <w:rsid w:val="00E456BE"/>
    <w:rsid w:val="00E55DAE"/>
    <w:rsid w:val="00E575CC"/>
    <w:rsid w:val="00E6325C"/>
    <w:rsid w:val="00E63DB4"/>
    <w:rsid w:val="00E64F98"/>
    <w:rsid w:val="00E66568"/>
    <w:rsid w:val="00E94402"/>
    <w:rsid w:val="00EA3EF3"/>
    <w:rsid w:val="00EA5C0A"/>
    <w:rsid w:val="00EA6E58"/>
    <w:rsid w:val="00EB3946"/>
    <w:rsid w:val="00EC606C"/>
    <w:rsid w:val="00ED704F"/>
    <w:rsid w:val="00F0120D"/>
    <w:rsid w:val="00F07ECD"/>
    <w:rsid w:val="00F106A7"/>
    <w:rsid w:val="00F11670"/>
    <w:rsid w:val="00F1170A"/>
    <w:rsid w:val="00F13454"/>
    <w:rsid w:val="00F13D03"/>
    <w:rsid w:val="00F16FA4"/>
    <w:rsid w:val="00F318B5"/>
    <w:rsid w:val="00F31F5E"/>
    <w:rsid w:val="00F32CFC"/>
    <w:rsid w:val="00F3463A"/>
    <w:rsid w:val="00F34A2B"/>
    <w:rsid w:val="00F52046"/>
    <w:rsid w:val="00F570D3"/>
    <w:rsid w:val="00F71AA8"/>
    <w:rsid w:val="00F720F0"/>
    <w:rsid w:val="00FA1F11"/>
    <w:rsid w:val="00FB325E"/>
    <w:rsid w:val="00FB5DF4"/>
    <w:rsid w:val="00FC68B8"/>
    <w:rsid w:val="00FD1C1E"/>
    <w:rsid w:val="00FD2F9B"/>
    <w:rsid w:val="00FE09BA"/>
    <w:rsid w:val="00FE148B"/>
    <w:rsid w:val="00FE1B4B"/>
    <w:rsid w:val="00FE2150"/>
    <w:rsid w:val="00FE25DA"/>
    <w:rsid w:val="00FE31E4"/>
    <w:rsid w:val="00FE7C4D"/>
    <w:rsid w:val="00FE7DD2"/>
    <w:rsid w:val="00FF0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297"/>
  <w15:docId w15:val="{665EF4F7-39BF-40F4-BB61-910779F5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9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99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8468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E2C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DD5C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4AC"/>
  </w:style>
  <w:style w:type="paragraph" w:styleId="a8">
    <w:name w:val="footer"/>
    <w:basedOn w:val="a"/>
    <w:link w:val="a9"/>
    <w:uiPriority w:val="99"/>
    <w:unhideWhenUsed/>
    <w:rsid w:val="00B1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4AC"/>
  </w:style>
  <w:style w:type="paragraph" w:styleId="aa">
    <w:name w:val="List Paragraph"/>
    <w:basedOn w:val="a"/>
    <w:uiPriority w:val="34"/>
    <w:qFormat/>
    <w:rsid w:val="00653E05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2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62" TargetMode="External"/><Relationship Id="rId13" Type="http://schemas.openxmlformats.org/officeDocument/2006/relationships/hyperlink" Target="https://login.consultant.ru/link/?req=doc&amp;base=LAW&amp;n=4820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17" Type="http://schemas.openxmlformats.org/officeDocument/2006/relationships/hyperlink" Target="https://login.consultant.ru/link/?req=doc&amp;base=LAW&amp;n=4808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8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810" TargetMode="External"/><Relationship Id="rId10" Type="http://schemas.openxmlformats.org/officeDocument/2006/relationships/hyperlink" Target="https://login.consultant.ru/link/?req=doc&amp;base=LAW&amp;n=4820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062" TargetMode="External"/><Relationship Id="rId14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CD4A-1154-45B4-BBF6-6E0F896C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5258</Words>
  <Characters>29975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Сергей Комаров</cp:lastModifiedBy>
  <cp:revision>9</cp:revision>
  <cp:lastPrinted>2025-10-31T07:06:00Z</cp:lastPrinted>
  <dcterms:created xsi:type="dcterms:W3CDTF">2025-10-23T08:53:00Z</dcterms:created>
  <dcterms:modified xsi:type="dcterms:W3CDTF">2025-10-31T08:28:00Z</dcterms:modified>
</cp:coreProperties>
</file>