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Pr="0088458B" w:rsidRDefault="0088458B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 w:rsidRPr="0088458B">
        <w:rPr>
          <w:rFonts w:eastAsia="Times New Roman"/>
          <w:b/>
          <w:spacing w:val="-1"/>
          <w:sz w:val="28"/>
          <w:szCs w:val="28"/>
        </w:rPr>
        <w:t>19.12.2016 г.                            № 31</w:t>
      </w:r>
    </w:p>
    <w:p w:rsidR="0088458B" w:rsidRDefault="0088458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9F2244" w:rsidRDefault="009F2244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согласовании проекта планировки </w:t>
      </w:r>
    </w:p>
    <w:p w:rsidR="00C6422C" w:rsidRPr="00096A89" w:rsidRDefault="009F2244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 межевания территории</w:t>
      </w:r>
      <w:bookmarkStart w:id="0" w:name="_GoBack"/>
      <w:bookmarkEnd w:id="0"/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 xml:space="preserve">на основании заключения о результатах публичных слушаний, состоявшихся 08.12.2016г., </w:t>
      </w:r>
      <w:r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9F2244" w:rsidP="00E55F38">
      <w:pPr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left="720" w:right="34" w:hanging="350"/>
        <w:jc w:val="both"/>
        <w:rPr>
          <w:spacing w:val="-17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>Согласовать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проект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планировки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и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межевания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территории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линейного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объекта</w:t>
      </w:r>
      <w:r>
        <w:rPr>
          <w:rFonts w:ascii="Arial" w:eastAsia="Times New Roman" w:cs="Arial"/>
          <w:sz w:val="28"/>
          <w:szCs w:val="28"/>
        </w:rPr>
        <w:t xml:space="preserve">, </w:t>
      </w:r>
      <w:r>
        <w:rPr>
          <w:rFonts w:ascii="Arial" w:eastAsia="Times New Roman" w:cs="Arial"/>
          <w:sz w:val="28"/>
          <w:szCs w:val="28"/>
        </w:rPr>
        <w:t>выполненног</w:t>
      </w:r>
      <w:proofErr w:type="gramStart"/>
      <w:r>
        <w:rPr>
          <w:rFonts w:ascii="Arial" w:eastAsia="Times New Roman" w:cs="Arial"/>
          <w:sz w:val="28"/>
          <w:szCs w:val="28"/>
        </w:rPr>
        <w:t>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ООО</w:t>
      </w:r>
      <w:proofErr w:type="gramEnd"/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«</w:t>
      </w:r>
      <w:proofErr w:type="spellStart"/>
      <w:r>
        <w:rPr>
          <w:rFonts w:ascii="Arial" w:eastAsia="Times New Roman" w:cs="Arial"/>
          <w:sz w:val="28"/>
          <w:szCs w:val="28"/>
        </w:rPr>
        <w:t>Жилстройпроект</w:t>
      </w:r>
      <w:proofErr w:type="spellEnd"/>
      <w:r>
        <w:rPr>
          <w:rFonts w:ascii="Arial" w:eastAsia="Times New Roman" w:cs="Arial"/>
          <w:sz w:val="28"/>
          <w:szCs w:val="28"/>
        </w:rPr>
        <w:t>»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по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объекту</w:t>
      </w:r>
      <w:r>
        <w:rPr>
          <w:rFonts w:ascii="Arial" w:eastAsia="Times New Roman" w:cs="Arial"/>
          <w:sz w:val="28"/>
          <w:szCs w:val="28"/>
        </w:rPr>
        <w:t xml:space="preserve">: </w:t>
      </w:r>
      <w:r>
        <w:rPr>
          <w:rFonts w:ascii="Arial" w:eastAsia="Times New Roman" w:cs="Arial"/>
          <w:sz w:val="28"/>
          <w:szCs w:val="28"/>
        </w:rPr>
        <w:t>«Техническое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перевооружение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сети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газораспределения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среднего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давления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с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установкой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ГРПШ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для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газоснабжения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ДНТ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«Ягодка</w:t>
      </w:r>
      <w:r>
        <w:rPr>
          <w:rFonts w:ascii="Arial" w:eastAsia="Times New Roman" w:cs="Arial"/>
          <w:sz w:val="28"/>
          <w:szCs w:val="28"/>
        </w:rPr>
        <w:t>-2</w:t>
      </w:r>
      <w:r>
        <w:rPr>
          <w:rFonts w:ascii="Arial" w:eastAsia="Times New Roman" w:cs="Arial"/>
          <w:sz w:val="28"/>
          <w:szCs w:val="28"/>
        </w:rPr>
        <w:t>»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в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Азовском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районе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Ростовской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области</w:t>
      </w:r>
      <w:r>
        <w:rPr>
          <w:rFonts w:ascii="Arial" w:eastAsia="Times New Roman" w:cs="Arial"/>
          <w:sz w:val="28"/>
          <w:szCs w:val="28"/>
        </w:rPr>
        <w:t xml:space="preserve"> (1 </w:t>
      </w:r>
      <w:r>
        <w:rPr>
          <w:rFonts w:ascii="Arial" w:eastAsia="Times New Roman" w:cs="Arial"/>
          <w:sz w:val="28"/>
          <w:szCs w:val="28"/>
        </w:rPr>
        <w:t>очередь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газоснабжения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–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газопровод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среднего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ascii="Arial" w:eastAsia="Times New Roman" w:cs="Arial"/>
          <w:sz w:val="28"/>
          <w:szCs w:val="28"/>
        </w:rPr>
        <w:t>давления</w:t>
      </w:r>
      <w:r>
        <w:rPr>
          <w:rFonts w:ascii="Arial" w:eastAsia="Times New Roman" w:cs="Arial"/>
          <w:sz w:val="28"/>
          <w:szCs w:val="28"/>
        </w:rPr>
        <w:t>)</w:t>
      </w:r>
      <w:r>
        <w:rPr>
          <w:rFonts w:ascii="Arial" w:eastAsia="Times New Roman" w:cs="Arial"/>
          <w:sz w:val="28"/>
          <w:szCs w:val="28"/>
        </w:rPr>
        <w:t>»</w:t>
      </w:r>
      <w:r>
        <w:rPr>
          <w:rFonts w:ascii="Arial" w:eastAsia="Times New Roman" w:cs="Arial"/>
          <w:sz w:val="28"/>
          <w:szCs w:val="28"/>
        </w:rPr>
        <w:t>.</w:t>
      </w:r>
      <w:r w:rsidR="00B329E7" w:rsidRPr="00096A89">
        <w:rPr>
          <w:rFonts w:ascii="Arial" w:eastAsia="Times New Roman" w:cs="Arial"/>
          <w:sz w:val="28"/>
          <w:szCs w:val="28"/>
        </w:rPr>
        <w:tab/>
      </w:r>
      <w:r w:rsidR="00CE6F86">
        <w:rPr>
          <w:rFonts w:ascii="Arial" w:eastAsia="Times New Roman" w:cs="Arial"/>
          <w:sz w:val="28"/>
          <w:szCs w:val="28"/>
        </w:rPr>
        <w:t>.</w:t>
      </w:r>
    </w:p>
    <w:p w:rsidR="00950082" w:rsidRPr="00950082" w:rsidRDefault="00C6422C" w:rsidP="002E62F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 w:rsidRPr="00950082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>Новоалександровского сельского</w:t>
      </w:r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E55F3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9F2244">
      <w:p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88458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96A89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88458B"/>
    <w:rsid w:val="00906B83"/>
    <w:rsid w:val="00917900"/>
    <w:rsid w:val="00950082"/>
    <w:rsid w:val="009F2244"/>
    <w:rsid w:val="00A07707"/>
    <w:rsid w:val="00A12F2F"/>
    <w:rsid w:val="00A508F5"/>
    <w:rsid w:val="00AB6764"/>
    <w:rsid w:val="00AD1B57"/>
    <w:rsid w:val="00B04C6D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23</cp:revision>
  <cp:lastPrinted>2016-12-21T12:39:00Z</cp:lastPrinted>
  <dcterms:created xsi:type="dcterms:W3CDTF">2012-12-25T06:51:00Z</dcterms:created>
  <dcterms:modified xsi:type="dcterms:W3CDTF">2016-12-21T12:39:00Z</dcterms:modified>
</cp:coreProperties>
</file>