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четвертого созыва</w:t>
      </w:r>
    </w:p>
    <w:p w:rsidR="008811C3" w:rsidRDefault="008811C3" w:rsidP="008811C3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8811C3" w:rsidRDefault="008811C3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BC3C22" w:rsidRDefault="00BC3C22" w:rsidP="008811C3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8811C3" w:rsidRDefault="00C82EB2" w:rsidP="00884437">
      <w:pPr>
        <w:tabs>
          <w:tab w:val="center" w:pos="4677"/>
        </w:tabs>
        <w:suppressAutoHyphens/>
        <w:autoSpaceDN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31.01.2020 г.</w:t>
      </w:r>
      <w:r w:rsidR="00884437">
        <w:rPr>
          <w:b/>
          <w:sz w:val="28"/>
          <w:szCs w:val="28"/>
          <w:lang w:eastAsia="ar-SA"/>
        </w:rPr>
        <w:tab/>
        <w:t>№</w:t>
      </w:r>
      <w:r w:rsidR="007C25B4">
        <w:rPr>
          <w:b/>
          <w:sz w:val="28"/>
          <w:szCs w:val="28"/>
          <w:lang w:eastAsia="ar-SA"/>
        </w:rPr>
        <w:t xml:space="preserve"> 156</w:t>
      </w:r>
    </w:p>
    <w:p w:rsidR="008811C3" w:rsidRDefault="008811C3" w:rsidP="008811C3">
      <w:pPr>
        <w:autoSpaceDN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№ 3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Собрания депутатов 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05.06.2018 г. № 86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«Положения об 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экспертной комиссии по определению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мест на территории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сельского поселения,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которых не допускается  нахождение детей 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сопровождения родителей (лиц, их заменяющих)</w:t>
      </w:r>
    </w:p>
    <w:p w:rsidR="00731344" w:rsidRDefault="00731344" w:rsidP="0073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лиц, осуществляющих мероприятия с </w:t>
      </w:r>
    </w:p>
    <w:p w:rsidR="00731344" w:rsidRDefault="00731344" w:rsidP="00731344">
      <w:pPr>
        <w:rPr>
          <w:sz w:val="28"/>
          <w:szCs w:val="28"/>
        </w:rPr>
      </w:pPr>
      <w:r>
        <w:rPr>
          <w:sz w:val="28"/>
          <w:szCs w:val="28"/>
        </w:rPr>
        <w:t xml:space="preserve">участием детей» и о признании утратившим силу решения </w:t>
      </w:r>
    </w:p>
    <w:p w:rsidR="00731344" w:rsidRDefault="00731344" w:rsidP="00731344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от 30.06.2017 г. № 60»</w:t>
      </w:r>
    </w:p>
    <w:p w:rsidR="008811C3" w:rsidRDefault="008811C3" w:rsidP="008811C3">
      <w:pPr>
        <w:rPr>
          <w:sz w:val="28"/>
          <w:szCs w:val="28"/>
        </w:rPr>
      </w:pPr>
    </w:p>
    <w:p w:rsidR="008811C3" w:rsidRDefault="008811C3" w:rsidP="008811C3">
      <w:pPr>
        <w:jc w:val="both"/>
        <w:rPr>
          <w:sz w:val="28"/>
          <w:szCs w:val="28"/>
        </w:rPr>
      </w:pPr>
    </w:p>
    <w:p w:rsidR="008811C3" w:rsidRDefault="008811C3" w:rsidP="008811C3">
      <w:pPr>
        <w:jc w:val="both"/>
        <w:rPr>
          <w:sz w:val="28"/>
          <w:szCs w:val="28"/>
        </w:rPr>
      </w:pPr>
    </w:p>
    <w:p w:rsidR="008811C3" w:rsidRDefault="008811C3" w:rsidP="00881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3C22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 xml:space="preserve">В целях реализации Областного закона РО от 16.12.2009 </w:t>
      </w:r>
      <w:r w:rsidR="002736AB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>№ 346 – ЗС</w:t>
      </w:r>
      <w:r w:rsidR="00F374E2">
        <w:rPr>
          <w:sz w:val="28"/>
          <w:szCs w:val="28"/>
        </w:rPr>
        <w:t xml:space="preserve"> (с изменениями  от 13 марта 2013 г. № 1067-ЗС)</w:t>
      </w:r>
      <w:r w:rsidR="00BC3C22" w:rsidRPr="00BC3C22">
        <w:rPr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A06C3C">
        <w:rPr>
          <w:sz w:val="28"/>
          <w:szCs w:val="28"/>
        </w:rPr>
        <w:t>»</w:t>
      </w:r>
      <w:r w:rsidR="00BC3C22" w:rsidRPr="00BC3C22">
        <w:rPr>
          <w:sz w:val="28"/>
          <w:szCs w:val="28"/>
        </w:rPr>
        <w:t>,</w:t>
      </w:r>
      <w:r w:rsidR="00B80137">
        <w:rPr>
          <w:sz w:val="28"/>
          <w:szCs w:val="28"/>
        </w:rPr>
        <w:t xml:space="preserve"> с целью </w:t>
      </w:r>
      <w:r w:rsidR="00BC3C22" w:rsidRPr="00BC3C22">
        <w:rPr>
          <w:sz w:val="28"/>
          <w:szCs w:val="28"/>
        </w:rPr>
        <w:t xml:space="preserve"> оценки предложений об определении мест,</w:t>
      </w:r>
      <w:r w:rsidR="00A06C3C">
        <w:rPr>
          <w:sz w:val="28"/>
          <w:szCs w:val="28"/>
        </w:rPr>
        <w:t xml:space="preserve"> </w:t>
      </w:r>
      <w:r w:rsidR="00BC3C22" w:rsidRPr="00BC3C22">
        <w:rPr>
          <w:sz w:val="28"/>
          <w:szCs w:val="28"/>
        </w:rPr>
        <w:t xml:space="preserve">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="00B80137">
        <w:rPr>
          <w:sz w:val="28"/>
          <w:szCs w:val="28"/>
        </w:rPr>
        <w:t xml:space="preserve">а так же установления времени суток (ночное время) когда </w:t>
      </w:r>
      <w:r w:rsidR="00BC3C22" w:rsidRPr="00BC3C22">
        <w:rPr>
          <w:sz w:val="28"/>
          <w:szCs w:val="28"/>
        </w:rPr>
        <w:t xml:space="preserve"> не допускается </w:t>
      </w:r>
      <w:r w:rsidR="00F374E2">
        <w:rPr>
          <w:sz w:val="28"/>
          <w:szCs w:val="28"/>
        </w:rPr>
        <w:t>нахождение детей на улице самостоятельно</w:t>
      </w:r>
      <w:r w:rsidR="00D36746">
        <w:rPr>
          <w:sz w:val="28"/>
          <w:szCs w:val="28"/>
        </w:rPr>
        <w:t>,</w:t>
      </w:r>
      <w:r>
        <w:rPr>
          <w:sz w:val="28"/>
          <w:szCs w:val="28"/>
        </w:rPr>
        <w:t xml:space="preserve">  Собрание депутатов Новоалександровского сельского поселения</w:t>
      </w:r>
    </w:p>
    <w:p w:rsidR="008811C3" w:rsidRDefault="008811C3" w:rsidP="008811C3">
      <w:pPr>
        <w:jc w:val="both"/>
        <w:rPr>
          <w:sz w:val="28"/>
          <w:szCs w:val="28"/>
        </w:rPr>
      </w:pPr>
    </w:p>
    <w:p w:rsidR="00BC3C22" w:rsidRDefault="00BC3C22" w:rsidP="00731344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РЕШИЛО:</w:t>
      </w:r>
    </w:p>
    <w:p w:rsidR="00731344" w:rsidRDefault="00731344" w:rsidP="00BC3C22">
      <w:pPr>
        <w:jc w:val="both"/>
        <w:rPr>
          <w:sz w:val="28"/>
          <w:szCs w:val="28"/>
        </w:rPr>
      </w:pPr>
    </w:p>
    <w:p w:rsidR="00731344" w:rsidRPr="00731344" w:rsidRDefault="00731344" w:rsidP="0073134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31344">
        <w:rPr>
          <w:sz w:val="28"/>
          <w:szCs w:val="28"/>
        </w:rPr>
        <w:t xml:space="preserve">Внести изменения в Перечень общественных мест на территории Новоалександровского сельского поселения, в которых не допускается нахождение детей </w:t>
      </w:r>
      <w:r w:rsidRPr="00731344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731344">
        <w:rPr>
          <w:sz w:val="28"/>
          <w:szCs w:val="28"/>
        </w:rPr>
        <w:t xml:space="preserve">без сопровождения родителей (лиц, их замещающих) или лиц, осуществляющих мероприятия с участием детей (Приложение № </w:t>
      </w:r>
      <w:r>
        <w:rPr>
          <w:sz w:val="28"/>
          <w:szCs w:val="28"/>
        </w:rPr>
        <w:t>3</w:t>
      </w:r>
      <w:r w:rsidRPr="00731344">
        <w:rPr>
          <w:sz w:val="28"/>
          <w:szCs w:val="28"/>
        </w:rPr>
        <w:t>)</w:t>
      </w:r>
      <w:r w:rsidRPr="00731344">
        <w:t xml:space="preserve">, </w:t>
      </w:r>
      <w:r w:rsidRPr="00731344">
        <w:rPr>
          <w:sz w:val="28"/>
          <w:szCs w:val="28"/>
        </w:rPr>
        <w:t>изложив их в новой редакции.</w:t>
      </w:r>
    </w:p>
    <w:p w:rsidR="00731344" w:rsidRPr="00731344" w:rsidRDefault="00731344" w:rsidP="00731344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731344">
        <w:rPr>
          <w:sz w:val="28"/>
          <w:szCs w:val="28"/>
        </w:rPr>
        <w:lastRenderedPageBreak/>
        <w:t>Контроль за исполнением настоящего решения возложить на заместителя главы Администрации Новоалександровского сельского поселения Кондрашиным И.Г.</w:t>
      </w: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C82EB2" w:rsidRDefault="00731344" w:rsidP="00731344">
      <w:pPr>
        <w:jc w:val="both"/>
        <w:rPr>
          <w:sz w:val="28"/>
          <w:szCs w:val="28"/>
        </w:rPr>
      </w:pPr>
      <w:r w:rsidRPr="00C82EB2">
        <w:rPr>
          <w:sz w:val="28"/>
          <w:szCs w:val="28"/>
        </w:rPr>
        <w:t xml:space="preserve"> </w:t>
      </w:r>
    </w:p>
    <w:p w:rsidR="00C82EB2" w:rsidRPr="00C82EB2" w:rsidRDefault="00C82EB2" w:rsidP="00C82EB2">
      <w:pPr>
        <w:rPr>
          <w:b/>
          <w:sz w:val="28"/>
          <w:szCs w:val="28"/>
        </w:rPr>
      </w:pPr>
      <w:r w:rsidRPr="00C82EB2">
        <w:rPr>
          <w:b/>
          <w:sz w:val="28"/>
          <w:szCs w:val="28"/>
        </w:rPr>
        <w:t>Председатель Собрания  депутатов-</w:t>
      </w:r>
    </w:p>
    <w:p w:rsidR="00C82EB2" w:rsidRPr="00C82EB2" w:rsidRDefault="00C82EB2" w:rsidP="00C82EB2">
      <w:pPr>
        <w:rPr>
          <w:b/>
          <w:sz w:val="28"/>
          <w:szCs w:val="28"/>
        </w:rPr>
      </w:pPr>
      <w:r w:rsidRPr="00C82EB2">
        <w:rPr>
          <w:b/>
          <w:sz w:val="28"/>
          <w:szCs w:val="28"/>
        </w:rPr>
        <w:t xml:space="preserve">глава Новоалександровского </w:t>
      </w:r>
    </w:p>
    <w:p w:rsidR="00C82EB2" w:rsidRPr="00C82EB2" w:rsidRDefault="00C82EB2" w:rsidP="00C82EB2">
      <w:pPr>
        <w:rPr>
          <w:b/>
          <w:sz w:val="28"/>
          <w:szCs w:val="28"/>
        </w:rPr>
      </w:pPr>
      <w:r w:rsidRPr="00C82EB2">
        <w:rPr>
          <w:b/>
          <w:sz w:val="28"/>
          <w:szCs w:val="28"/>
        </w:rPr>
        <w:t>сельского поселения                                                                  Д.В. Выборнов</w:t>
      </w:r>
    </w:p>
    <w:p w:rsidR="00C82EB2" w:rsidRPr="00C82EB2" w:rsidRDefault="00C82EB2" w:rsidP="00C82EB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31344" w:rsidRPr="00C82EB2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D559C5" w:rsidRDefault="00731344" w:rsidP="00731344">
      <w:pPr>
        <w:jc w:val="both"/>
        <w:rPr>
          <w:sz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jc w:val="both"/>
        <w:rPr>
          <w:sz w:val="28"/>
          <w:szCs w:val="28"/>
        </w:rPr>
      </w:pPr>
    </w:p>
    <w:p w:rsidR="008A703B" w:rsidRDefault="008A703B" w:rsidP="00731344">
      <w:pPr>
        <w:jc w:val="both"/>
        <w:rPr>
          <w:sz w:val="28"/>
          <w:szCs w:val="28"/>
        </w:rPr>
      </w:pPr>
    </w:p>
    <w:p w:rsidR="008A703B" w:rsidRPr="00BC3C22" w:rsidRDefault="008A703B" w:rsidP="00731344">
      <w:pPr>
        <w:jc w:val="both"/>
        <w:rPr>
          <w:sz w:val="28"/>
          <w:szCs w:val="28"/>
        </w:rPr>
      </w:pPr>
      <w:bookmarkStart w:id="0" w:name="_GoBack"/>
      <w:bookmarkEnd w:id="0"/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Pr="00BC3C22" w:rsidRDefault="00731344" w:rsidP="00731344">
      <w:pPr>
        <w:jc w:val="both"/>
        <w:rPr>
          <w:sz w:val="28"/>
          <w:szCs w:val="28"/>
        </w:rPr>
      </w:pPr>
    </w:p>
    <w:p w:rsidR="00731344" w:rsidRDefault="00731344" w:rsidP="00731344">
      <w:pPr>
        <w:rPr>
          <w:sz w:val="28"/>
          <w:szCs w:val="28"/>
        </w:rPr>
      </w:pPr>
    </w:p>
    <w:p w:rsidR="00731344" w:rsidRDefault="00731344" w:rsidP="00731344">
      <w:pPr>
        <w:rPr>
          <w:sz w:val="28"/>
          <w:szCs w:val="28"/>
        </w:rPr>
      </w:pPr>
    </w:p>
    <w:p w:rsidR="00731344" w:rsidRDefault="00731344" w:rsidP="00731344">
      <w:pPr>
        <w:rPr>
          <w:sz w:val="28"/>
          <w:szCs w:val="28"/>
        </w:rPr>
      </w:pPr>
    </w:p>
    <w:p w:rsidR="00731344" w:rsidRDefault="00731344" w:rsidP="00731344">
      <w:pPr>
        <w:rPr>
          <w:sz w:val="28"/>
          <w:szCs w:val="28"/>
        </w:rPr>
      </w:pPr>
    </w:p>
    <w:p w:rsidR="00731344" w:rsidRDefault="00731344" w:rsidP="00731344">
      <w:pPr>
        <w:rPr>
          <w:sz w:val="28"/>
          <w:szCs w:val="28"/>
        </w:rPr>
      </w:pPr>
    </w:p>
    <w:p w:rsidR="00BC3C22" w:rsidRPr="00BC3C22" w:rsidRDefault="00CA1165" w:rsidP="00BC3C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59C5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к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к решению Собрания депутатов</w:t>
      </w:r>
    </w:p>
    <w:p w:rsidR="00BC3C22" w:rsidRPr="00BC3C22" w:rsidRDefault="00BC3C22" w:rsidP="00BC3C22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Новоалександровского сельского поселения</w:t>
      </w:r>
    </w:p>
    <w:p w:rsidR="00BC3C22" w:rsidRDefault="006F664D" w:rsidP="00CA11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C3C22" w:rsidRPr="00BC3C22">
        <w:rPr>
          <w:sz w:val="28"/>
          <w:szCs w:val="28"/>
        </w:rPr>
        <w:t xml:space="preserve">от </w:t>
      </w:r>
      <w:r w:rsidR="00C82EB2">
        <w:rPr>
          <w:sz w:val="28"/>
          <w:szCs w:val="28"/>
        </w:rPr>
        <w:t>31.01.2020</w:t>
      </w:r>
      <w:r>
        <w:rPr>
          <w:sz w:val="28"/>
          <w:szCs w:val="28"/>
        </w:rPr>
        <w:t xml:space="preserve"> г. № </w:t>
      </w:r>
      <w:r w:rsidR="00C82EB2">
        <w:rPr>
          <w:sz w:val="28"/>
          <w:szCs w:val="28"/>
        </w:rPr>
        <w:t>154</w:t>
      </w:r>
    </w:p>
    <w:p w:rsidR="00CA1165" w:rsidRPr="00BC3C22" w:rsidRDefault="00CA1165" w:rsidP="00CA1165">
      <w:pPr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b/>
          <w:sz w:val="28"/>
          <w:szCs w:val="28"/>
        </w:rPr>
      </w:pPr>
      <w:r w:rsidRPr="00BC3C22">
        <w:rPr>
          <w:b/>
          <w:sz w:val="28"/>
          <w:szCs w:val="28"/>
        </w:rPr>
        <w:t xml:space="preserve">Перечень общественных мест </w:t>
      </w:r>
    </w:p>
    <w:p w:rsidR="00BC3C22" w:rsidRPr="00BC3C22" w:rsidRDefault="00BC3C22" w:rsidP="00BC3C22">
      <w:pPr>
        <w:jc w:val="center"/>
        <w:rPr>
          <w:b/>
          <w:sz w:val="28"/>
          <w:szCs w:val="28"/>
        </w:rPr>
      </w:pPr>
      <w:r w:rsidRPr="00BC3C22">
        <w:rPr>
          <w:b/>
          <w:sz w:val="28"/>
          <w:szCs w:val="28"/>
        </w:rPr>
        <w:t xml:space="preserve">на территории Новоалександровского сельского поселения, </w:t>
      </w:r>
    </w:p>
    <w:p w:rsidR="00BC3C22" w:rsidRPr="00BC3C22" w:rsidRDefault="00BC3C22" w:rsidP="00BC3C22">
      <w:pPr>
        <w:jc w:val="center"/>
        <w:rPr>
          <w:b/>
          <w:sz w:val="28"/>
          <w:szCs w:val="28"/>
        </w:rPr>
      </w:pPr>
      <w:r w:rsidRPr="00BC3C22">
        <w:rPr>
          <w:b/>
          <w:sz w:val="28"/>
          <w:szCs w:val="28"/>
        </w:rPr>
        <w:t xml:space="preserve">в которых не допускается нахождение </w:t>
      </w:r>
      <w:r w:rsidRPr="00F8188B">
        <w:rPr>
          <w:b/>
          <w:sz w:val="28"/>
          <w:szCs w:val="28"/>
        </w:rPr>
        <w:t xml:space="preserve">детей </w:t>
      </w:r>
      <w:r w:rsidR="00F8188B" w:rsidRPr="00F8188B">
        <w:rPr>
          <w:b/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F8188B">
        <w:rPr>
          <w:b/>
          <w:sz w:val="28"/>
          <w:szCs w:val="28"/>
        </w:rPr>
        <w:t>без сопровождения родителей (лиц, их замещающих) или лиц,</w:t>
      </w:r>
      <w:r w:rsidRPr="00BC3C22">
        <w:rPr>
          <w:b/>
          <w:sz w:val="28"/>
          <w:szCs w:val="28"/>
        </w:rPr>
        <w:t xml:space="preserve"> осуществляющих мероприятия с участием детей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х. Новоалександровка: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железная дорога Азов-Ростов;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промышленная зона;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3. сбросной канал северо-восточной окраины х. Новоалександровка;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4. автодорога Азов-Ростов;</w:t>
      </w:r>
    </w:p>
    <w:p w:rsidR="00BC3C22" w:rsidRDefault="00731344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кладбище;</w:t>
      </w:r>
    </w:p>
    <w:p w:rsidR="00731344" w:rsidRDefault="00731344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полезащитные лесные полосы;</w:t>
      </w:r>
    </w:p>
    <w:p w:rsidR="00B17E6C" w:rsidRDefault="00731344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7.объекты</w:t>
      </w:r>
      <w:r w:rsidR="00B17E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2548F">
        <w:rPr>
          <w:sz w:val="28"/>
          <w:szCs w:val="28"/>
        </w:rPr>
        <w:t>торговли (магазины, ларьки, стационарные торговые объекты и т.п.)</w:t>
      </w:r>
      <w:r w:rsidR="00B17E6C">
        <w:rPr>
          <w:sz w:val="28"/>
          <w:szCs w:val="28"/>
        </w:rPr>
        <w:t>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алкогольная продукция;</w:t>
      </w:r>
    </w:p>
    <w:p w:rsidR="00731344" w:rsidRDefault="00B17E6C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31344">
        <w:rPr>
          <w:sz w:val="28"/>
          <w:szCs w:val="28"/>
        </w:rPr>
        <w:t xml:space="preserve"> </w:t>
      </w:r>
      <w:r>
        <w:rPr>
          <w:sz w:val="28"/>
          <w:szCs w:val="28"/>
        </w:rPr>
        <w:t>крыша многоквартирного дома по адресу: ул. Юбилейная № 21;</w:t>
      </w:r>
    </w:p>
    <w:p w:rsidR="00B17E6C" w:rsidRDefault="00B17E6C" w:rsidP="00B17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8002A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остановочные комплексы общественного транспорта;</w:t>
      </w:r>
    </w:p>
    <w:p w:rsidR="00B17E6C" w:rsidRDefault="00B17E6C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территории строящихся объектов;</w:t>
      </w:r>
    </w:p>
    <w:p w:rsidR="00C82EB2" w:rsidRPr="00BC3C22" w:rsidRDefault="00C82EB2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82EB2">
        <w:rPr>
          <w:sz w:val="28"/>
          <w:szCs w:val="28"/>
        </w:rPr>
        <w:t xml:space="preserve"> </w:t>
      </w:r>
      <w:r>
        <w:rPr>
          <w:sz w:val="28"/>
          <w:szCs w:val="28"/>
        </w:rPr>
        <w:t>мачты сотовой связи.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х. Павловка: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автодорога Азов-Самарское;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река Кагальник;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3. «Соленое» озеро;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4. комплекс зданий бывшего СХКА им. «ХХ Партсъезда» на северо-восточной окраине х. Павловка;</w:t>
      </w:r>
    </w:p>
    <w:p w:rsid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5. кладбище.</w:t>
      </w:r>
    </w:p>
    <w:p w:rsidR="0092548F" w:rsidRDefault="00B17E6C" w:rsidP="0092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2548F">
        <w:rPr>
          <w:sz w:val="28"/>
          <w:szCs w:val="28"/>
        </w:rPr>
        <w:t>объекты, торговли (магазины, ларьки, стационарные торговые объекты и т.п.),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алкогольная продукция;</w:t>
      </w:r>
    </w:p>
    <w:p w:rsidR="00B17E6C" w:rsidRDefault="00B17E6C" w:rsidP="00B17E6C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полезащитные лесные полосы;</w:t>
      </w:r>
    </w:p>
    <w:p w:rsidR="007541CF" w:rsidRDefault="007541CF" w:rsidP="007541C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541CF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остановочные комплексы общественного транспорта;</w:t>
      </w:r>
    </w:p>
    <w:p w:rsidR="00C82EB2" w:rsidRDefault="00C82EB2" w:rsidP="007541CF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с. Платоно-Петровка: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мост через реку Кагальник;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автодорога Азов-Самарское;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3. река Кагальник;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>4. пруд на восточной окраине с. Платоно-Петровка;</w:t>
      </w:r>
    </w:p>
    <w:p w:rsidR="00BC3C22" w:rsidRDefault="001557A9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5. кладбище;</w:t>
      </w:r>
    </w:p>
    <w:p w:rsidR="001557A9" w:rsidRDefault="001557A9" w:rsidP="001557A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557A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объекты, торговли (магазины, ларьки, стационарные торговые объекты и т.п.),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алкогольная продукция;</w:t>
      </w:r>
    </w:p>
    <w:p w:rsidR="001557A9" w:rsidRDefault="001557A9" w:rsidP="001557A9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полезащитные лесные полосы;</w:t>
      </w:r>
    </w:p>
    <w:p w:rsidR="001557A9" w:rsidRPr="00BC3C22" w:rsidRDefault="001557A9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541CF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остановочные комплексы общественного транспорта;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х. Петровка: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кладбище;</w:t>
      </w:r>
    </w:p>
    <w:p w:rsidR="00BC3C22" w:rsidRPr="00BC3C22" w:rsidRDefault="00BC3C22" w:rsidP="00884437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река Кагальник.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с. Высочино: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кладбище;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железная дорога Ростов-Самарское;</w:t>
      </w:r>
    </w:p>
    <w:p w:rsidR="00BC3C22" w:rsidRDefault="00B17E6C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3. река Кагальник;</w:t>
      </w:r>
    </w:p>
    <w:p w:rsidR="00B17E6C" w:rsidRDefault="00B17E6C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7E6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объекты, осуществляющие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алкогольная продукция;</w:t>
      </w:r>
    </w:p>
    <w:p w:rsidR="00B17E6C" w:rsidRPr="00BC3C22" w:rsidRDefault="00B17E6C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5. нежилые ветхие дома, бесхозные здания;</w:t>
      </w:r>
    </w:p>
    <w:p w:rsidR="001557A9" w:rsidRDefault="001557A9" w:rsidP="001557A9">
      <w:pPr>
        <w:jc w:val="both"/>
        <w:rPr>
          <w:sz w:val="28"/>
          <w:szCs w:val="28"/>
        </w:rPr>
      </w:pPr>
      <w:r>
        <w:rPr>
          <w:sz w:val="28"/>
          <w:szCs w:val="28"/>
        </w:rPr>
        <w:t>6. полезащитные лесные полосы;</w:t>
      </w:r>
    </w:p>
    <w:p w:rsidR="001557A9" w:rsidRDefault="001557A9" w:rsidP="001557A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541CF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остановочные комплексы общественного транспорта;</w:t>
      </w:r>
    </w:p>
    <w:p w:rsidR="00C82EB2" w:rsidRPr="00BC3C22" w:rsidRDefault="00C82EB2" w:rsidP="001557A9">
      <w:pPr>
        <w:jc w:val="both"/>
        <w:rPr>
          <w:sz w:val="28"/>
          <w:szCs w:val="28"/>
        </w:rPr>
      </w:pPr>
      <w:r>
        <w:rPr>
          <w:sz w:val="28"/>
          <w:szCs w:val="28"/>
        </w:rPr>
        <w:t>8. мачты сотовой связи.</w:t>
      </w:r>
    </w:p>
    <w:p w:rsidR="00BC3C22" w:rsidRPr="00BC3C22" w:rsidRDefault="00BC3C22" w:rsidP="00BC3C22">
      <w:pPr>
        <w:jc w:val="center"/>
        <w:rPr>
          <w:sz w:val="28"/>
          <w:szCs w:val="28"/>
        </w:rPr>
      </w:pPr>
    </w:p>
    <w:p w:rsidR="00BC3C22" w:rsidRPr="00BC3C22" w:rsidRDefault="00BC3C22" w:rsidP="00BC3C22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х. Мило-Яковлевка: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1. кладбище;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2. река Кагальник.</w:t>
      </w:r>
    </w:p>
    <w:p w:rsidR="00BC3C22" w:rsidRPr="00BC3C22" w:rsidRDefault="00BC3C22" w:rsidP="00BC3C22">
      <w:pPr>
        <w:jc w:val="both"/>
        <w:rPr>
          <w:sz w:val="28"/>
          <w:szCs w:val="28"/>
        </w:rPr>
      </w:pPr>
    </w:p>
    <w:p w:rsidR="00BC3C22" w:rsidRDefault="00B17E6C" w:rsidP="00B17E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ДНТ</w:t>
      </w:r>
    </w:p>
    <w:p w:rsidR="00BC3C22" w:rsidRPr="00B17E6C" w:rsidRDefault="00B17E6C" w:rsidP="00B17E6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7E6C">
        <w:rPr>
          <w:sz w:val="28"/>
          <w:szCs w:val="28"/>
        </w:rPr>
        <w:t>объекты, осуществляющие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развлечений, досуга, где в установленном законом порядке предусмотрена розничная алкогольная продукция;</w:t>
      </w:r>
    </w:p>
    <w:p w:rsidR="00BC3C22" w:rsidRDefault="00B17E6C" w:rsidP="00BC3C22">
      <w:pPr>
        <w:jc w:val="both"/>
        <w:rPr>
          <w:sz w:val="28"/>
          <w:szCs w:val="28"/>
        </w:rPr>
      </w:pPr>
      <w:r>
        <w:rPr>
          <w:sz w:val="28"/>
          <w:szCs w:val="28"/>
        </w:rPr>
        <w:t>2. матчи сотой связи;</w:t>
      </w:r>
    </w:p>
    <w:p w:rsidR="00B17E6C" w:rsidRPr="00BC3C22" w:rsidRDefault="00B17E6C" w:rsidP="00BC3C22">
      <w:pPr>
        <w:jc w:val="both"/>
        <w:rPr>
          <w:sz w:val="28"/>
          <w:szCs w:val="28"/>
        </w:rPr>
      </w:pPr>
    </w:p>
    <w:p w:rsidR="001E006A" w:rsidRDefault="001E006A" w:rsidP="00C82EB2">
      <w:pPr>
        <w:rPr>
          <w:b/>
          <w:sz w:val="28"/>
          <w:szCs w:val="28"/>
        </w:rPr>
      </w:pPr>
    </w:p>
    <w:p w:rsidR="00C82EB2" w:rsidRPr="00C82EB2" w:rsidRDefault="00C82EB2" w:rsidP="00C82EB2">
      <w:pPr>
        <w:rPr>
          <w:b/>
          <w:sz w:val="28"/>
          <w:szCs w:val="28"/>
        </w:rPr>
      </w:pPr>
      <w:r w:rsidRPr="00C82EB2">
        <w:rPr>
          <w:b/>
          <w:sz w:val="28"/>
          <w:szCs w:val="28"/>
        </w:rPr>
        <w:t>Председатель Собрания  депутатов-</w:t>
      </w:r>
    </w:p>
    <w:p w:rsidR="00C82EB2" w:rsidRPr="00C82EB2" w:rsidRDefault="00C82EB2" w:rsidP="00C82EB2">
      <w:pPr>
        <w:rPr>
          <w:b/>
          <w:sz w:val="28"/>
          <w:szCs w:val="28"/>
        </w:rPr>
      </w:pPr>
      <w:r w:rsidRPr="00C82EB2">
        <w:rPr>
          <w:b/>
          <w:sz w:val="28"/>
          <w:szCs w:val="28"/>
        </w:rPr>
        <w:t xml:space="preserve">глава Новоалександровского </w:t>
      </w:r>
    </w:p>
    <w:p w:rsidR="00E13B15" w:rsidRDefault="00C82EB2" w:rsidP="001E006A">
      <w:r w:rsidRPr="00C82EB2">
        <w:rPr>
          <w:b/>
          <w:sz w:val="28"/>
          <w:szCs w:val="28"/>
        </w:rPr>
        <w:t>сельского поселения                                                                  Д.В. Выборнов</w:t>
      </w:r>
    </w:p>
    <w:sectPr w:rsidR="00E13B15" w:rsidSect="00B4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197"/>
    <w:multiLevelType w:val="hybridMultilevel"/>
    <w:tmpl w:val="9202F2AC"/>
    <w:lvl w:ilvl="0" w:tplc="0D420EC2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D18"/>
    <w:multiLevelType w:val="hybridMultilevel"/>
    <w:tmpl w:val="3B6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CC6"/>
    <w:multiLevelType w:val="hybridMultilevel"/>
    <w:tmpl w:val="8058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5F32"/>
    <w:multiLevelType w:val="multilevel"/>
    <w:tmpl w:val="C6CC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11D24B05"/>
    <w:multiLevelType w:val="hybridMultilevel"/>
    <w:tmpl w:val="F11ED3C2"/>
    <w:lvl w:ilvl="0" w:tplc="4C1C3120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D5146F5"/>
    <w:multiLevelType w:val="hybridMultilevel"/>
    <w:tmpl w:val="E2CC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1C3"/>
    <w:rsid w:val="0002139B"/>
    <w:rsid w:val="001557A9"/>
    <w:rsid w:val="001E006A"/>
    <w:rsid w:val="00255013"/>
    <w:rsid w:val="002736AB"/>
    <w:rsid w:val="005A4ADA"/>
    <w:rsid w:val="006F36E3"/>
    <w:rsid w:val="006F664D"/>
    <w:rsid w:val="00731344"/>
    <w:rsid w:val="007541CF"/>
    <w:rsid w:val="007C25B4"/>
    <w:rsid w:val="008553F1"/>
    <w:rsid w:val="008811C3"/>
    <w:rsid w:val="00884437"/>
    <w:rsid w:val="008A703B"/>
    <w:rsid w:val="0092548F"/>
    <w:rsid w:val="009A0B69"/>
    <w:rsid w:val="009D6128"/>
    <w:rsid w:val="00A06C3C"/>
    <w:rsid w:val="00A95F06"/>
    <w:rsid w:val="00B17E6C"/>
    <w:rsid w:val="00B201B5"/>
    <w:rsid w:val="00B40271"/>
    <w:rsid w:val="00B7675C"/>
    <w:rsid w:val="00B8002A"/>
    <w:rsid w:val="00B80137"/>
    <w:rsid w:val="00BC3C22"/>
    <w:rsid w:val="00BF2BBF"/>
    <w:rsid w:val="00C82EB2"/>
    <w:rsid w:val="00CA1165"/>
    <w:rsid w:val="00D36746"/>
    <w:rsid w:val="00D559C5"/>
    <w:rsid w:val="00E13B15"/>
    <w:rsid w:val="00F374E2"/>
    <w:rsid w:val="00F45A8F"/>
    <w:rsid w:val="00F81376"/>
    <w:rsid w:val="00F8188B"/>
    <w:rsid w:val="00FB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4E2"/>
  </w:style>
  <w:style w:type="paragraph" w:styleId="a3">
    <w:name w:val="Balloon Text"/>
    <w:basedOn w:val="a"/>
    <w:link w:val="a4"/>
    <w:uiPriority w:val="99"/>
    <w:semiHidden/>
    <w:unhideWhenUsed/>
    <w:rsid w:val="00021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344"/>
    <w:pPr>
      <w:ind w:left="720"/>
      <w:contextualSpacing/>
    </w:pPr>
  </w:style>
  <w:style w:type="paragraph" w:customStyle="1" w:styleId="ConsPlusNormal">
    <w:name w:val="ConsPlusNormal"/>
    <w:rsid w:val="00C8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4E2"/>
  </w:style>
  <w:style w:type="paragraph" w:styleId="a3">
    <w:name w:val="Balloon Text"/>
    <w:basedOn w:val="a"/>
    <w:link w:val="a4"/>
    <w:uiPriority w:val="99"/>
    <w:semiHidden/>
    <w:unhideWhenUsed/>
    <w:rsid w:val="00021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1344"/>
    <w:pPr>
      <w:ind w:left="720"/>
      <w:contextualSpacing/>
    </w:pPr>
  </w:style>
  <w:style w:type="paragraph" w:customStyle="1" w:styleId="ConsPlusNormal">
    <w:name w:val="ConsPlusNormal"/>
    <w:rsid w:val="00C82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5</cp:revision>
  <cp:lastPrinted>2020-02-05T06:52:00Z</cp:lastPrinted>
  <dcterms:created xsi:type="dcterms:W3CDTF">2020-02-05T06:50:00Z</dcterms:created>
  <dcterms:modified xsi:type="dcterms:W3CDTF">2020-02-06T07:07:00Z</dcterms:modified>
</cp:coreProperties>
</file>