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C3" w:rsidRDefault="006402C3" w:rsidP="006402C3">
      <w:pPr>
        <w:shd w:val="clear" w:color="auto" w:fill="FFFFFF"/>
        <w:spacing w:line="317" w:lineRule="exact"/>
        <w:ind w:right="62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РОСТОВСКАЯ </w:t>
      </w:r>
      <w:r>
        <w:rPr>
          <w:rFonts w:eastAsia="Times New Roman"/>
          <w:b/>
          <w:szCs w:val="28"/>
          <w:lang w:eastAsia="ru-RU"/>
        </w:rPr>
        <w:t>ОБЛАСТЬ АЗОВСКИЙ РАЙОН</w:t>
      </w:r>
    </w:p>
    <w:p w:rsidR="006402C3" w:rsidRDefault="006402C3" w:rsidP="006402C3">
      <w:pPr>
        <w:shd w:val="clear" w:color="auto" w:fill="FFFFFF"/>
        <w:spacing w:before="5" w:line="317" w:lineRule="exact"/>
        <w:ind w:right="58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Собрание депутатов</w:t>
      </w:r>
    </w:p>
    <w:p w:rsidR="006402C3" w:rsidRDefault="006402C3" w:rsidP="006402C3">
      <w:pPr>
        <w:shd w:val="clear" w:color="auto" w:fill="FFFFFF"/>
        <w:spacing w:line="317" w:lineRule="exact"/>
        <w:ind w:right="58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Новоалександровского сельского поселения</w:t>
      </w:r>
    </w:p>
    <w:p w:rsidR="006402C3" w:rsidRDefault="006402C3" w:rsidP="006402C3">
      <w:pPr>
        <w:shd w:val="clear" w:color="auto" w:fill="FFFFFF"/>
        <w:spacing w:line="317" w:lineRule="exact"/>
        <w:ind w:right="48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четвёртого  созыва</w:t>
      </w:r>
    </w:p>
    <w:p w:rsidR="006402C3" w:rsidRDefault="006402C3" w:rsidP="006402C3">
      <w:pPr>
        <w:shd w:val="clear" w:color="auto" w:fill="FFFFFF"/>
        <w:tabs>
          <w:tab w:val="left" w:pos="4234"/>
          <w:tab w:val="left" w:pos="6874"/>
        </w:tabs>
        <w:spacing w:line="739" w:lineRule="exact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РЕШЕНИЕ</w:t>
      </w:r>
    </w:p>
    <w:p w:rsidR="006402C3" w:rsidRDefault="006402C3" w:rsidP="006402C3">
      <w:pPr>
        <w:shd w:val="clear" w:color="auto" w:fill="FFFFFF"/>
        <w:tabs>
          <w:tab w:val="left" w:pos="4962"/>
          <w:tab w:val="left" w:leader="underscore" w:pos="8117"/>
        </w:tabs>
        <w:rPr>
          <w:b/>
          <w:bCs/>
          <w:color w:val="000000"/>
          <w:spacing w:val="-2"/>
          <w:szCs w:val="28"/>
        </w:rPr>
      </w:pPr>
      <w:r>
        <w:rPr>
          <w:b/>
          <w:bCs/>
          <w:color w:val="000000"/>
          <w:szCs w:val="28"/>
        </w:rPr>
        <w:t xml:space="preserve">          07.11.2019</w:t>
      </w:r>
      <w:r>
        <w:rPr>
          <w:b/>
          <w:bCs/>
          <w:color w:val="FFFFFF"/>
          <w:szCs w:val="28"/>
        </w:rPr>
        <w:t>…………………….</w:t>
      </w:r>
      <w:r>
        <w:rPr>
          <w:b/>
          <w:bCs/>
          <w:color w:val="000000"/>
          <w:szCs w:val="28"/>
        </w:rPr>
        <w:t xml:space="preserve">№142                   </w:t>
      </w:r>
      <w:r>
        <w:rPr>
          <w:b/>
          <w:bCs/>
          <w:color w:val="000000"/>
          <w:spacing w:val="-2"/>
          <w:szCs w:val="28"/>
        </w:rPr>
        <w:br/>
      </w:r>
    </w:p>
    <w:p w:rsidR="006402C3" w:rsidRDefault="006402C3" w:rsidP="006402C3">
      <w:pPr>
        <w:jc w:val="left"/>
        <w:rPr>
          <w:szCs w:val="28"/>
        </w:rPr>
      </w:pPr>
      <w:r>
        <w:rPr>
          <w:rFonts w:eastAsia="Arial CYR"/>
          <w:szCs w:val="28"/>
        </w:rPr>
        <w:t xml:space="preserve"> </w:t>
      </w:r>
      <w:r>
        <w:rPr>
          <w:szCs w:val="28"/>
        </w:rPr>
        <w:t xml:space="preserve">Об условиях приватизации </w:t>
      </w:r>
    </w:p>
    <w:p w:rsidR="006402C3" w:rsidRDefault="006402C3" w:rsidP="006402C3">
      <w:pPr>
        <w:jc w:val="left"/>
        <w:rPr>
          <w:szCs w:val="28"/>
        </w:rPr>
      </w:pPr>
      <w:r>
        <w:rPr>
          <w:szCs w:val="28"/>
        </w:rPr>
        <w:t xml:space="preserve">муниципального имущества, находящегося </w:t>
      </w:r>
    </w:p>
    <w:p w:rsidR="006402C3" w:rsidRDefault="006402C3" w:rsidP="006402C3">
      <w:pPr>
        <w:jc w:val="left"/>
        <w:rPr>
          <w:szCs w:val="28"/>
        </w:rPr>
      </w:pPr>
      <w:r>
        <w:rPr>
          <w:szCs w:val="28"/>
        </w:rPr>
        <w:t xml:space="preserve">в муниципальной собственности Администрации </w:t>
      </w:r>
    </w:p>
    <w:p w:rsidR="006402C3" w:rsidRDefault="006402C3" w:rsidP="006402C3">
      <w:pPr>
        <w:jc w:val="left"/>
        <w:rPr>
          <w:szCs w:val="28"/>
        </w:rPr>
      </w:pPr>
      <w:r>
        <w:rPr>
          <w:szCs w:val="28"/>
        </w:rPr>
        <w:t>Новоалександровского сельского поселения</w:t>
      </w:r>
    </w:p>
    <w:p w:rsidR="006402C3" w:rsidRDefault="006402C3" w:rsidP="006402C3">
      <w:pPr>
        <w:autoSpaceDE w:val="0"/>
        <w:rPr>
          <w:rFonts w:eastAsia="Arial CYR"/>
          <w:szCs w:val="28"/>
        </w:rPr>
      </w:pPr>
    </w:p>
    <w:p w:rsidR="006402C3" w:rsidRDefault="006402C3" w:rsidP="006402C3">
      <w:pPr>
        <w:autoSpaceDE w:val="0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      </w:t>
      </w:r>
    </w:p>
    <w:p w:rsidR="006402C3" w:rsidRDefault="006402C3" w:rsidP="006402C3">
      <w:pPr>
        <w:autoSpaceDE w:val="0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                </w:t>
      </w:r>
      <w:r>
        <w:rPr>
          <w:szCs w:val="28"/>
        </w:rPr>
        <w:t>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имущества", Положением «О порядке управления и распоряжения муниципальной собственностью Новоалександровского сельского поселения»,  Уставом муниципального образования «Новоалександровское сельское поселение», в соответствии с решением Собрания депутатов Новоалександровского сельского поселения от 30.09.2019 № 137</w:t>
      </w:r>
      <w:proofErr w:type="gramStart"/>
      <w:r>
        <w:rPr>
          <w:szCs w:val="28"/>
        </w:rPr>
        <w:t xml:space="preserve"> </w:t>
      </w:r>
      <w:r>
        <w:rPr>
          <w:rFonts w:eastAsia="Arial CYR"/>
          <w:szCs w:val="28"/>
        </w:rPr>
        <w:t>О</w:t>
      </w:r>
      <w:proofErr w:type="gramEnd"/>
      <w:r>
        <w:rPr>
          <w:rFonts w:eastAsia="Arial CYR"/>
          <w:szCs w:val="28"/>
        </w:rPr>
        <w:t xml:space="preserve"> внесении изменений в решение Собрания депутатов от 30.11.2018 № 104  «Об отсутствии муниципального имущества подлежащего приватизации, находящегося в реестре муниципальной собственности</w:t>
      </w:r>
    </w:p>
    <w:p w:rsidR="006402C3" w:rsidRDefault="006402C3" w:rsidP="006402C3">
      <w:pPr>
        <w:autoSpaceDE w:val="0"/>
        <w:rPr>
          <w:rFonts w:eastAsia="Arial CYR"/>
          <w:szCs w:val="28"/>
        </w:rPr>
      </w:pPr>
      <w:r>
        <w:rPr>
          <w:szCs w:val="28"/>
        </w:rPr>
        <w:t>Собрание депутатов Новоалександровского сельского поселения, в связи с возникшей необходимостью</w:t>
      </w:r>
      <w:r>
        <w:rPr>
          <w:rFonts w:eastAsia="Arial CYR"/>
          <w:szCs w:val="28"/>
        </w:rPr>
        <w:t xml:space="preserve"> Новоалександровского сельского      поселения» </w:t>
      </w:r>
    </w:p>
    <w:p w:rsidR="006402C3" w:rsidRDefault="006402C3" w:rsidP="006402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</w:p>
    <w:p w:rsidR="006402C3" w:rsidRDefault="006402C3" w:rsidP="006402C3">
      <w:pPr>
        <w:autoSpaceDE w:val="0"/>
        <w:ind w:firstLine="540"/>
        <w:rPr>
          <w:rFonts w:eastAsia="Arial CYR"/>
          <w:b/>
          <w:szCs w:val="28"/>
        </w:rPr>
      </w:pPr>
      <w:r>
        <w:rPr>
          <w:rFonts w:eastAsia="Arial CYR"/>
          <w:b/>
          <w:szCs w:val="28"/>
        </w:rPr>
        <w:t xml:space="preserve">                                                    РЕШИЛО:</w:t>
      </w:r>
    </w:p>
    <w:p w:rsidR="006402C3" w:rsidRDefault="006402C3" w:rsidP="006402C3">
      <w:pPr>
        <w:autoSpaceDE w:val="0"/>
        <w:ind w:firstLine="540"/>
        <w:rPr>
          <w:rFonts w:eastAsia="Arial CYR"/>
          <w:b/>
          <w:szCs w:val="28"/>
        </w:rPr>
      </w:pPr>
    </w:p>
    <w:p w:rsidR="006402C3" w:rsidRDefault="006402C3" w:rsidP="006402C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Осуществить приватизацию транспортного средства </w:t>
      </w:r>
      <w:r>
        <w:rPr>
          <w:rFonts w:ascii="Times New Roman" w:hAnsi="Times New Roman" w:cs="Times New Roman"/>
          <w:bCs/>
          <w:iCs/>
          <w:sz w:val="28"/>
          <w:szCs w:val="28"/>
        </w:rPr>
        <w:t>(далее «ТС») - автомобиль (идентификационный номер (</w:t>
      </w:r>
      <w:r>
        <w:rPr>
          <w:rFonts w:ascii="Times New Roman" w:hAnsi="Times New Roman" w:cs="Times New Roman"/>
          <w:bCs/>
          <w:iCs/>
          <w:sz w:val="28"/>
          <w:szCs w:val="28"/>
          <w:lang w:bidi="en-US"/>
        </w:rPr>
        <w:t>VIN</w:t>
      </w:r>
      <w:r>
        <w:rPr>
          <w:rFonts w:ascii="Times New Roman" w:hAnsi="Times New Roman" w:cs="Times New Roman"/>
          <w:bCs/>
          <w:iCs/>
          <w:sz w:val="28"/>
          <w:szCs w:val="28"/>
        </w:rPr>
        <w:t>) - X9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bCs/>
          <w:iCs/>
          <w:sz w:val="28"/>
          <w:szCs w:val="28"/>
        </w:rPr>
        <w:t>215711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0002223; марка, модель - ТС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GEELY</w:t>
      </w:r>
      <w:r w:rsidRPr="006402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EMGRAND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-1); наименование (тип ТС) - легковой; категория ТС (А, В, С, </w:t>
      </w:r>
      <w:r>
        <w:rPr>
          <w:rFonts w:ascii="Times New Roman" w:hAnsi="Times New Roman" w:cs="Times New Roman"/>
          <w:bCs/>
          <w:iCs/>
          <w:sz w:val="28"/>
          <w:szCs w:val="28"/>
          <w:lang w:bidi="en-US"/>
        </w:rPr>
        <w:t>D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прицеп) - В; год изготовления ТС - 2012; модель, № двигателя –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JL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18,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bCs/>
          <w:iCs/>
          <w:sz w:val="28"/>
          <w:szCs w:val="28"/>
        </w:rPr>
        <w:t>01264; кузов (кабина, прицеп) № X9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bCs/>
          <w:iCs/>
          <w:sz w:val="28"/>
          <w:szCs w:val="28"/>
        </w:rPr>
        <w:t>215711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Cs/>
          <w:iCs/>
          <w:sz w:val="28"/>
          <w:szCs w:val="28"/>
        </w:rPr>
        <w:t>0002223).</w:t>
      </w:r>
      <w:proofErr w:type="gramEnd"/>
    </w:p>
    <w:p w:rsidR="006402C3" w:rsidRDefault="006402C3" w:rsidP="006402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</w:t>
      </w:r>
      <w:r>
        <w:rPr>
          <w:rFonts w:ascii="Times New Roman" w:hAnsi="Times New Roman" w:cs="Times New Roman"/>
          <w:bCs/>
          <w:sz w:val="28"/>
          <w:szCs w:val="28"/>
        </w:rPr>
        <w:t>75 173 (Семьдесят пять тысяч сто семьдесят три) рубля 00 копеек.</w:t>
      </w:r>
    </w:p>
    <w:p w:rsidR="006402C3" w:rsidRDefault="006402C3" w:rsidP="006402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способ приватизации имущества:</w:t>
      </w:r>
    </w:p>
    <w:p w:rsidR="006402C3" w:rsidRDefault="006402C3" w:rsidP="006402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продажа муниципального имущества в электронной форме путем проведения аукциона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открытой формой подачи предложений о цене имущества.</w:t>
      </w:r>
    </w:p>
    <w:p w:rsidR="006402C3" w:rsidRDefault="006402C3" w:rsidP="006402C3">
      <w:pPr>
        <w:ind w:right="-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3.Оператором электронной площадки: общество с ограниченной ответственностью «РТС-тендер» (сокращенное наименование – ООО «РТС-</w:t>
      </w:r>
      <w:r>
        <w:rPr>
          <w:rFonts w:eastAsia="Times New Roman"/>
          <w:szCs w:val="28"/>
          <w:lang w:eastAsia="ru-RU"/>
        </w:rPr>
        <w:lastRenderedPageBreak/>
        <w:t xml:space="preserve">тендер»). Электронная площадка для проведения имущественных торгов, размещена на официальном сайте </w:t>
      </w:r>
      <w:hyperlink r:id="rId5" w:history="1">
        <w:r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 xml:space="preserve">http://i.rts-tender.ru </w:t>
        </w:r>
      </w:hyperlink>
      <w:r>
        <w:rPr>
          <w:rFonts w:eastAsia="Times New Roman"/>
          <w:szCs w:val="28"/>
          <w:lang w:eastAsia="ru-RU"/>
        </w:rPr>
        <w:t>в сети Интернет.</w:t>
      </w:r>
    </w:p>
    <w:p w:rsidR="006402C3" w:rsidRDefault="006402C3" w:rsidP="006402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Размер задатка для участия в продаже имущества на аукционе - 20 процентов начальной цены продажи имущества, что составляет 15 034,60 (Пятнадцать тысяч тридцать четыре) рубля 60 копеек.</w:t>
      </w:r>
    </w:p>
    <w:p w:rsidR="006402C3" w:rsidRDefault="006402C3" w:rsidP="006402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Calibri" w:hAnsi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"Шаг аукциона" устанавливается в размере 5 (пять) процентов начальной цены продажи, что составляет 3 758,65 (Три тысячи семьсот пятьдесят восемь) рублей 65 копеек и не изменяется в течение всего аукциона.</w:t>
      </w:r>
    </w:p>
    <w:p w:rsidR="006402C3" w:rsidRDefault="006402C3" w:rsidP="006402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Рассрочка платежа не предоставляется.</w:t>
      </w:r>
    </w:p>
    <w:p w:rsidR="006402C3" w:rsidRDefault="006402C3" w:rsidP="006402C3">
      <w:pPr>
        <w:autoSpaceDE w:val="0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7.Настоящее решение вступает в силу со дня его                                                                                   обнародования на официальном сайте администрации Новоалександровского сельского поселения </w:t>
      </w:r>
      <w:hyperlink r:id="rId6" w:history="1">
        <w:r>
          <w:rPr>
            <w:rStyle w:val="a3"/>
            <w:rFonts w:eastAsia="Arial CYR"/>
            <w:szCs w:val="28"/>
            <w:lang w:val="en-US"/>
          </w:rPr>
          <w:t>www</w:t>
        </w:r>
        <w:r>
          <w:rPr>
            <w:rStyle w:val="a3"/>
            <w:rFonts w:eastAsia="Arial CYR"/>
            <w:szCs w:val="28"/>
          </w:rPr>
          <w:t>.</w:t>
        </w:r>
        <w:proofErr w:type="spellStart"/>
        <w:r>
          <w:rPr>
            <w:rStyle w:val="a3"/>
            <w:rFonts w:eastAsia="Arial CYR"/>
            <w:szCs w:val="28"/>
            <w:lang w:val="en-US"/>
          </w:rPr>
          <w:t>novoalekcandrovskoe</w:t>
        </w:r>
        <w:proofErr w:type="spellEnd"/>
        <w:r>
          <w:rPr>
            <w:rStyle w:val="a3"/>
            <w:rFonts w:eastAsia="Arial CYR"/>
            <w:szCs w:val="28"/>
          </w:rPr>
          <w:t>.</w:t>
        </w:r>
        <w:proofErr w:type="spellStart"/>
        <w:r>
          <w:rPr>
            <w:rStyle w:val="a3"/>
            <w:rFonts w:eastAsia="Arial CYR"/>
            <w:szCs w:val="28"/>
            <w:lang w:val="en-US"/>
          </w:rPr>
          <w:t>ru</w:t>
        </w:r>
        <w:proofErr w:type="spellEnd"/>
      </w:hyperlink>
      <w:r>
        <w:rPr>
          <w:rFonts w:eastAsia="Arial CYR"/>
          <w:szCs w:val="28"/>
        </w:rPr>
        <w:t>.</w:t>
      </w:r>
    </w:p>
    <w:p w:rsidR="006402C3" w:rsidRDefault="006402C3" w:rsidP="006402C3">
      <w:pPr>
        <w:pStyle w:val="a4"/>
        <w:autoSpaceDE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 на главу администрации Новоалександровского сельского  поселения Комарова  С.А.</w:t>
      </w:r>
    </w:p>
    <w:p w:rsidR="006402C3" w:rsidRDefault="006402C3" w:rsidP="006402C3">
      <w:pPr>
        <w:jc w:val="center"/>
        <w:rPr>
          <w:rFonts w:eastAsia="Times New Roman"/>
          <w:color w:val="000000"/>
          <w:spacing w:val="-7"/>
          <w:szCs w:val="28"/>
          <w:lang w:eastAsia="ru-RU"/>
        </w:rPr>
      </w:pPr>
    </w:p>
    <w:p w:rsidR="006402C3" w:rsidRDefault="006402C3" w:rsidP="006402C3">
      <w:pPr>
        <w:jc w:val="center"/>
        <w:rPr>
          <w:rFonts w:eastAsia="Times New Roman"/>
          <w:color w:val="000000"/>
          <w:spacing w:val="-7"/>
          <w:szCs w:val="28"/>
          <w:lang w:eastAsia="ru-RU"/>
        </w:rPr>
      </w:pPr>
    </w:p>
    <w:p w:rsidR="006402C3" w:rsidRDefault="006402C3" w:rsidP="006402C3">
      <w:pPr>
        <w:jc w:val="center"/>
        <w:rPr>
          <w:rFonts w:eastAsia="Times New Roman"/>
          <w:color w:val="000000"/>
          <w:spacing w:val="-7"/>
          <w:szCs w:val="28"/>
          <w:lang w:eastAsia="ru-RU"/>
        </w:rPr>
      </w:pPr>
    </w:p>
    <w:p w:rsidR="006402C3" w:rsidRDefault="006402C3" w:rsidP="006402C3">
      <w:pPr>
        <w:jc w:val="center"/>
        <w:rPr>
          <w:rFonts w:eastAsia="Times New Roman"/>
          <w:color w:val="000000"/>
          <w:spacing w:val="-7"/>
          <w:szCs w:val="28"/>
          <w:lang w:eastAsia="ru-RU"/>
        </w:rPr>
      </w:pPr>
    </w:p>
    <w:p w:rsidR="006402C3" w:rsidRDefault="006402C3" w:rsidP="006402C3">
      <w:pPr>
        <w:rPr>
          <w:b/>
          <w:szCs w:val="28"/>
        </w:rPr>
      </w:pPr>
    </w:p>
    <w:p w:rsidR="006402C3" w:rsidRDefault="006402C3" w:rsidP="006402C3">
      <w:pPr>
        <w:rPr>
          <w:b/>
          <w:szCs w:val="28"/>
        </w:rPr>
      </w:pPr>
    </w:p>
    <w:p w:rsidR="006402C3" w:rsidRDefault="006402C3" w:rsidP="006402C3">
      <w:pPr>
        <w:rPr>
          <w:b/>
          <w:szCs w:val="28"/>
        </w:rPr>
      </w:pPr>
      <w:r>
        <w:rPr>
          <w:b/>
          <w:szCs w:val="28"/>
        </w:rPr>
        <w:t>Председатель Собрания  депутатов-</w:t>
      </w:r>
    </w:p>
    <w:p w:rsidR="006402C3" w:rsidRDefault="006402C3" w:rsidP="006402C3">
      <w:pPr>
        <w:rPr>
          <w:b/>
          <w:szCs w:val="28"/>
        </w:rPr>
      </w:pPr>
      <w:r>
        <w:rPr>
          <w:b/>
          <w:szCs w:val="28"/>
        </w:rPr>
        <w:t xml:space="preserve">глава Новоалександровского </w:t>
      </w:r>
    </w:p>
    <w:p w:rsidR="006402C3" w:rsidRDefault="006402C3" w:rsidP="006402C3">
      <w:pPr>
        <w:rPr>
          <w:b/>
          <w:szCs w:val="28"/>
        </w:rPr>
      </w:pPr>
      <w:r>
        <w:rPr>
          <w:b/>
          <w:szCs w:val="28"/>
        </w:rPr>
        <w:t>сельского поселения                                                                  Д.В. Выборнов</w:t>
      </w:r>
    </w:p>
    <w:p w:rsidR="006402C3" w:rsidRDefault="006402C3" w:rsidP="006402C3">
      <w:pPr>
        <w:jc w:val="center"/>
        <w:rPr>
          <w:rFonts w:eastAsia="Times New Roman"/>
          <w:color w:val="000000"/>
          <w:spacing w:val="-7"/>
          <w:szCs w:val="28"/>
          <w:lang w:eastAsia="ru-RU"/>
        </w:rPr>
      </w:pPr>
    </w:p>
    <w:p w:rsidR="006402C3" w:rsidRDefault="006402C3" w:rsidP="006402C3">
      <w:pPr>
        <w:jc w:val="center"/>
        <w:rPr>
          <w:rFonts w:eastAsia="Times New Roman"/>
          <w:color w:val="000000"/>
          <w:spacing w:val="-7"/>
          <w:szCs w:val="28"/>
          <w:lang w:eastAsia="ru-RU"/>
        </w:rPr>
      </w:pPr>
    </w:p>
    <w:p w:rsidR="006402C3" w:rsidRDefault="006402C3" w:rsidP="006402C3">
      <w:pPr>
        <w:rPr>
          <w:sz w:val="24"/>
          <w:szCs w:val="24"/>
        </w:rPr>
      </w:pPr>
    </w:p>
    <w:p w:rsidR="006402C3" w:rsidRDefault="006402C3" w:rsidP="006402C3">
      <w:pPr>
        <w:rPr>
          <w:sz w:val="24"/>
          <w:szCs w:val="24"/>
        </w:rPr>
      </w:pPr>
    </w:p>
    <w:p w:rsidR="006402C3" w:rsidRDefault="006402C3" w:rsidP="006402C3">
      <w:pPr>
        <w:rPr>
          <w:b/>
          <w:szCs w:val="28"/>
        </w:rPr>
      </w:pPr>
    </w:p>
    <w:p w:rsidR="006402C3" w:rsidRDefault="006402C3" w:rsidP="006402C3">
      <w:pPr>
        <w:rPr>
          <w:b/>
          <w:szCs w:val="28"/>
        </w:rPr>
      </w:pPr>
    </w:p>
    <w:p w:rsidR="006402C3" w:rsidRDefault="006402C3" w:rsidP="006402C3">
      <w:pPr>
        <w:rPr>
          <w:b/>
          <w:szCs w:val="28"/>
        </w:rPr>
      </w:pPr>
    </w:p>
    <w:p w:rsidR="006402C3" w:rsidRDefault="006402C3" w:rsidP="006402C3">
      <w:pPr>
        <w:rPr>
          <w:b/>
          <w:szCs w:val="28"/>
        </w:rPr>
      </w:pPr>
    </w:p>
    <w:p w:rsidR="006402C3" w:rsidRDefault="006402C3" w:rsidP="006402C3">
      <w:pPr>
        <w:rPr>
          <w:b/>
          <w:szCs w:val="28"/>
        </w:rPr>
      </w:pPr>
    </w:p>
    <w:p w:rsidR="006402C3" w:rsidRDefault="006402C3" w:rsidP="006402C3">
      <w:pPr>
        <w:rPr>
          <w:b/>
          <w:szCs w:val="28"/>
        </w:rPr>
      </w:pPr>
    </w:p>
    <w:p w:rsidR="006402C3" w:rsidRDefault="006402C3" w:rsidP="006402C3">
      <w:pPr>
        <w:rPr>
          <w:b/>
          <w:szCs w:val="28"/>
        </w:rPr>
      </w:pPr>
    </w:p>
    <w:p w:rsidR="006402C3" w:rsidRDefault="006402C3" w:rsidP="006402C3">
      <w:pPr>
        <w:rPr>
          <w:b/>
          <w:szCs w:val="28"/>
        </w:rPr>
      </w:pPr>
    </w:p>
    <w:p w:rsidR="006402C3" w:rsidRDefault="006402C3" w:rsidP="006402C3">
      <w:pPr>
        <w:rPr>
          <w:b/>
          <w:szCs w:val="28"/>
        </w:rPr>
      </w:pPr>
    </w:p>
    <w:p w:rsidR="006402C3" w:rsidRDefault="006402C3" w:rsidP="006402C3">
      <w:pPr>
        <w:rPr>
          <w:b/>
          <w:szCs w:val="28"/>
        </w:rPr>
      </w:pPr>
    </w:p>
    <w:p w:rsidR="006402C3" w:rsidRDefault="006402C3" w:rsidP="006402C3">
      <w:pPr>
        <w:rPr>
          <w:b/>
          <w:szCs w:val="28"/>
        </w:rPr>
      </w:pPr>
    </w:p>
    <w:p w:rsidR="006402C3" w:rsidRDefault="006402C3" w:rsidP="006402C3">
      <w:pPr>
        <w:rPr>
          <w:b/>
          <w:szCs w:val="28"/>
        </w:rPr>
      </w:pPr>
    </w:p>
    <w:p w:rsidR="006402C3" w:rsidRDefault="006402C3" w:rsidP="006402C3">
      <w:pPr>
        <w:rPr>
          <w:b/>
          <w:szCs w:val="28"/>
        </w:rPr>
      </w:pPr>
    </w:p>
    <w:p w:rsidR="006402C3" w:rsidRDefault="006402C3" w:rsidP="006402C3">
      <w:pPr>
        <w:rPr>
          <w:b/>
          <w:szCs w:val="28"/>
        </w:rPr>
      </w:pPr>
    </w:p>
    <w:p w:rsidR="006402C3" w:rsidRDefault="006402C3" w:rsidP="006402C3">
      <w:pPr>
        <w:rPr>
          <w:b/>
          <w:szCs w:val="28"/>
        </w:rPr>
      </w:pPr>
    </w:p>
    <w:p w:rsidR="006402C3" w:rsidRDefault="006402C3" w:rsidP="006402C3">
      <w:pPr>
        <w:rPr>
          <w:lang w:eastAsia="ru-RU"/>
        </w:rPr>
      </w:pPr>
    </w:p>
    <w:p w:rsidR="00EF225A" w:rsidRDefault="00EF225A">
      <w:bookmarkStart w:id="0" w:name="_GoBack"/>
      <w:bookmarkEnd w:id="0"/>
    </w:p>
    <w:sectPr w:rsidR="00EF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C3"/>
    <w:rsid w:val="006402C3"/>
    <w:rsid w:val="00E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C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02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02C3"/>
    <w:pPr>
      <w:suppressAutoHyphens/>
      <w:ind w:left="720"/>
      <w:contextualSpacing/>
      <w:jc w:val="left"/>
    </w:pPr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6402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0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C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02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02C3"/>
    <w:pPr>
      <w:suppressAutoHyphens/>
      <w:ind w:left="720"/>
      <w:contextualSpacing/>
      <w:jc w:val="left"/>
    </w:pPr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6402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0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alekcandrovskoe.ru" TargetMode="External"/><Relationship Id="rId5" Type="http://schemas.openxmlformats.org/officeDocument/2006/relationships/hyperlink" Target="http://i.rts-tend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2019-11-08T07:12:00Z</cp:lastPrinted>
  <dcterms:created xsi:type="dcterms:W3CDTF">2019-11-08T07:11:00Z</dcterms:created>
  <dcterms:modified xsi:type="dcterms:W3CDTF">2019-11-08T07:13:00Z</dcterms:modified>
</cp:coreProperties>
</file>