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D" w:rsidRPr="00390A8D" w:rsidRDefault="00390A8D" w:rsidP="00390A8D">
      <w:pPr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РОСТОВСКАЯ ОБЛАСТЬ АЗОВСКИЙ РАЙОН                                                                                                                        Собрание депутатов                                                                Новоалександровского сельского поселения                                                                                        четвертого созыва</w:t>
      </w:r>
    </w:p>
    <w:p w:rsidR="00390A8D" w:rsidRPr="00390A8D" w:rsidRDefault="00390A8D" w:rsidP="00390A8D">
      <w:pPr>
        <w:spacing w:before="120" w:line="37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390A8D">
        <w:rPr>
          <w:rFonts w:ascii="Times New Roman" w:hAnsi="Times New Roman"/>
          <w:b/>
          <w:sz w:val="28"/>
          <w:shd w:val="clear" w:color="auto" w:fill="FFFFFF"/>
        </w:rPr>
        <w:t>РЕШЕНИЕ</w:t>
      </w:r>
    </w:p>
    <w:p w:rsidR="00390A8D" w:rsidRPr="00390A8D" w:rsidRDefault="00620D3D" w:rsidP="00390A8D">
      <w:pPr>
        <w:spacing w:before="120" w:line="37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27.02.2017 г.                                        № 41</w:t>
      </w:r>
      <w:r w:rsidR="00390A8D"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</w:p>
    <w:p w:rsidR="00390A8D" w:rsidRPr="00390A8D" w:rsidRDefault="006E3B5E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О</w:t>
      </w:r>
      <w:r w:rsidR="00620D3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б утверждении документации по  проекту</w:t>
      </w: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планировки и межевания территории</w:t>
      </w:r>
    </w:p>
    <w:p w:rsidR="00390A8D" w:rsidRPr="00390A8D" w:rsidRDefault="00390A8D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</w:p>
    <w:p w:rsidR="006E3B5E" w:rsidRPr="006E3B5E" w:rsidRDefault="002539F6" w:rsidP="006E3B5E">
      <w:pPr>
        <w:suppressAutoHyphens/>
        <w:ind w:right="-1"/>
        <w:jc w:val="both"/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ab/>
      </w:r>
      <w:r w:rsidR="006E3B5E" w:rsidRPr="006E3B5E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 xml:space="preserve">            </w:t>
      </w:r>
      <w:proofErr w:type="gramStart"/>
      <w:r w:rsidR="006E3B5E" w:rsidRPr="006E3B5E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 xml:space="preserve">На основании части 4 статьи 12 Федерального закона от 06 октября 2003 года № 131-ФЗ «Об общих принципах организации местного самоуправления в Российской Федерации», статьи 10 Областного закона от 28 декабря 2005 года № 436-ЗС «О местном самоуправлении в Ростовской области», Устава муниципального образования «Новоалександровское сельское поселение»,  </w:t>
      </w:r>
      <w:r w:rsidR="006E3B5E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 xml:space="preserve">рассмотрев заключение о результатах проведения публичных слушаний от 16.02.2017 г., </w:t>
      </w:r>
      <w:r w:rsidR="006E3B5E" w:rsidRPr="006E3B5E">
        <w:rPr>
          <w:rFonts w:ascii="Times New Roman" w:hAnsi="Times New Roman"/>
          <w:color w:val="2D2D2D"/>
          <w:spacing w:val="2"/>
          <w:sz w:val="28"/>
          <w:szCs w:val="24"/>
          <w:shd w:val="clear" w:color="auto" w:fill="FFFFFF"/>
        </w:rPr>
        <w:t xml:space="preserve">Собрание депутатов Новоалександровского сельского поселения </w:t>
      </w:r>
      <w:proofErr w:type="gramEnd"/>
    </w:p>
    <w:p w:rsidR="00390A8D" w:rsidRPr="00390A8D" w:rsidRDefault="00390A8D" w:rsidP="00390A8D">
      <w:pPr>
        <w:tabs>
          <w:tab w:val="left" w:pos="4180"/>
        </w:tabs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РЕШИЛО:</w:t>
      </w:r>
    </w:p>
    <w:p w:rsidR="00847BA8" w:rsidRDefault="00620D3D" w:rsidP="002539F6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Утвердить документацию по</w:t>
      </w:r>
      <w:r w:rsidR="006E3B5E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6E3B5E">
        <w:rPr>
          <w:rFonts w:ascii="Times New Roman" w:hAnsi="Times New Roman"/>
          <w:sz w:val="28"/>
          <w:szCs w:val="28"/>
          <w:shd w:val="clear" w:color="auto" w:fill="FFFFFF"/>
        </w:rPr>
        <w:t xml:space="preserve"> планировки и </w:t>
      </w:r>
      <w:r w:rsidR="000908BE">
        <w:rPr>
          <w:rFonts w:ascii="Times New Roman" w:hAnsi="Times New Roman"/>
          <w:sz w:val="28"/>
          <w:szCs w:val="28"/>
          <w:shd w:val="clear" w:color="auto" w:fill="FFFFFF"/>
        </w:rPr>
        <w:t xml:space="preserve"> межевания территории  для строительства линейного объекта Газопровод-ввод для подключения 300 индивидуальных жилых строений, размещенных на земельных участках в ПК «Успех» Азовского района, Ростовской области.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вступает в силу со дня его опубликования газете </w:t>
      </w:r>
    </w:p>
    <w:p w:rsidR="00847BA8" w:rsidRPr="00847BA8" w:rsidRDefault="00847BA8" w:rsidP="00847BA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«Приазовье» и подлежит размещению на официальном  сайте администрации Новоалександровского сельского поселения  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района Ростовской области.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7BA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847BA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возложить на главу администрации Новоалександровского сельского поселения Комарова С. А.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847BA8" w:rsidRPr="00847BA8" w:rsidTr="00D0113B">
        <w:trPr>
          <w:trHeight w:val="80"/>
        </w:trPr>
        <w:tc>
          <w:tcPr>
            <w:tcW w:w="6062" w:type="dxa"/>
          </w:tcPr>
          <w:p w:rsidR="00847BA8" w:rsidRPr="00847BA8" w:rsidRDefault="00847BA8" w:rsidP="00847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847BA8" w:rsidRPr="00847BA8" w:rsidRDefault="00847BA8" w:rsidP="0084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9C4CDE" w:rsidRPr="00847BA8" w:rsidRDefault="009C4CDE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47BA8" w:rsidRPr="00847BA8" w:rsidRDefault="00847BA8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C4CDE" w:rsidRPr="009C4CDE" w:rsidTr="00A1710D">
        <w:tc>
          <w:tcPr>
            <w:tcW w:w="6062" w:type="dxa"/>
          </w:tcPr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C4CDE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9C4CDE" w:rsidRPr="009C4CDE" w:rsidRDefault="009C4CDE" w:rsidP="009C4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C4CDE" w:rsidRPr="009C4CDE" w:rsidRDefault="009C4CDE" w:rsidP="009C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C4CDE">
              <w:rPr>
                <w:rFonts w:ascii="Times New Roman" w:hAnsi="Times New Roman"/>
                <w:b/>
                <w:sz w:val="28"/>
                <w:szCs w:val="24"/>
              </w:rPr>
              <w:t xml:space="preserve">          Д.В. Выборнов</w:t>
            </w:r>
          </w:p>
        </w:tc>
      </w:tr>
    </w:tbl>
    <w:p w:rsidR="009C4CDE" w:rsidRPr="009C4CDE" w:rsidRDefault="009C4CDE" w:rsidP="009C4CDE">
      <w:pPr>
        <w:spacing w:after="0" w:line="240" w:lineRule="auto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  <w:bookmarkStart w:id="0" w:name="_GoBack"/>
      <w:bookmarkEnd w:id="0"/>
    </w:p>
    <w:p w:rsidR="009C4CDE" w:rsidRPr="009C4CDE" w:rsidRDefault="009C4CDE" w:rsidP="009C4CD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337D4" w:rsidSect="00F33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C8"/>
    <w:multiLevelType w:val="hybridMultilevel"/>
    <w:tmpl w:val="F71E04DA"/>
    <w:lvl w:ilvl="0" w:tplc="C4E4D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8F7"/>
    <w:multiLevelType w:val="hybridMultilevel"/>
    <w:tmpl w:val="C2B405E2"/>
    <w:lvl w:ilvl="0" w:tplc="316A2A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C48"/>
    <w:multiLevelType w:val="hybridMultilevel"/>
    <w:tmpl w:val="454E443E"/>
    <w:lvl w:ilvl="0" w:tplc="A650B3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FE6"/>
    <w:multiLevelType w:val="hybridMultilevel"/>
    <w:tmpl w:val="D1903E36"/>
    <w:lvl w:ilvl="0" w:tplc="2C227E4A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9B705D"/>
    <w:multiLevelType w:val="multilevel"/>
    <w:tmpl w:val="2928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625F49"/>
    <w:multiLevelType w:val="hybridMultilevel"/>
    <w:tmpl w:val="EE40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25E90"/>
    <w:multiLevelType w:val="hybridMultilevel"/>
    <w:tmpl w:val="4C3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2CE7"/>
    <w:multiLevelType w:val="hybridMultilevel"/>
    <w:tmpl w:val="C1CE9002"/>
    <w:lvl w:ilvl="0" w:tplc="3DE4D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52"/>
    <w:rsid w:val="00002BA8"/>
    <w:rsid w:val="00047C53"/>
    <w:rsid w:val="00074144"/>
    <w:rsid w:val="000908BE"/>
    <w:rsid w:val="000A6BE4"/>
    <w:rsid w:val="000F0D2D"/>
    <w:rsid w:val="000F6A1B"/>
    <w:rsid w:val="001018F9"/>
    <w:rsid w:val="00101C11"/>
    <w:rsid w:val="0013375C"/>
    <w:rsid w:val="00137C46"/>
    <w:rsid w:val="00156E86"/>
    <w:rsid w:val="00164D8B"/>
    <w:rsid w:val="00172094"/>
    <w:rsid w:val="00173474"/>
    <w:rsid w:val="00175669"/>
    <w:rsid w:val="00186466"/>
    <w:rsid w:val="001C159D"/>
    <w:rsid w:val="00200817"/>
    <w:rsid w:val="00231571"/>
    <w:rsid w:val="00240082"/>
    <w:rsid w:val="002539F6"/>
    <w:rsid w:val="00261780"/>
    <w:rsid w:val="00263461"/>
    <w:rsid w:val="00264566"/>
    <w:rsid w:val="002B0346"/>
    <w:rsid w:val="002B0C7E"/>
    <w:rsid w:val="002D33D8"/>
    <w:rsid w:val="00317E6D"/>
    <w:rsid w:val="00390A8D"/>
    <w:rsid w:val="003A7466"/>
    <w:rsid w:val="003C646C"/>
    <w:rsid w:val="003C79AE"/>
    <w:rsid w:val="003D1D90"/>
    <w:rsid w:val="003F43B9"/>
    <w:rsid w:val="0040512C"/>
    <w:rsid w:val="00413F41"/>
    <w:rsid w:val="00435CF5"/>
    <w:rsid w:val="004470A3"/>
    <w:rsid w:val="004656E8"/>
    <w:rsid w:val="00482A31"/>
    <w:rsid w:val="004864BD"/>
    <w:rsid w:val="004D6FF6"/>
    <w:rsid w:val="00533AF9"/>
    <w:rsid w:val="005643AB"/>
    <w:rsid w:val="005B3EB1"/>
    <w:rsid w:val="005F42AB"/>
    <w:rsid w:val="0061103D"/>
    <w:rsid w:val="00620D3D"/>
    <w:rsid w:val="0063451E"/>
    <w:rsid w:val="0063543C"/>
    <w:rsid w:val="00640A6E"/>
    <w:rsid w:val="006A501E"/>
    <w:rsid w:val="006A5047"/>
    <w:rsid w:val="006B41D3"/>
    <w:rsid w:val="006B4C2F"/>
    <w:rsid w:val="006C10CC"/>
    <w:rsid w:val="006E3B5E"/>
    <w:rsid w:val="00724A03"/>
    <w:rsid w:val="007308B5"/>
    <w:rsid w:val="0075612A"/>
    <w:rsid w:val="007563EC"/>
    <w:rsid w:val="0076484A"/>
    <w:rsid w:val="00781D3C"/>
    <w:rsid w:val="00787ACE"/>
    <w:rsid w:val="007A056D"/>
    <w:rsid w:val="007A4468"/>
    <w:rsid w:val="007A7ECB"/>
    <w:rsid w:val="007E3ACF"/>
    <w:rsid w:val="0082092A"/>
    <w:rsid w:val="00832380"/>
    <w:rsid w:val="00847BA8"/>
    <w:rsid w:val="00850488"/>
    <w:rsid w:val="0085111B"/>
    <w:rsid w:val="00851422"/>
    <w:rsid w:val="00852022"/>
    <w:rsid w:val="008629F9"/>
    <w:rsid w:val="00876774"/>
    <w:rsid w:val="00883D9C"/>
    <w:rsid w:val="00892098"/>
    <w:rsid w:val="008A04A0"/>
    <w:rsid w:val="008A614D"/>
    <w:rsid w:val="008D54C0"/>
    <w:rsid w:val="008E43FB"/>
    <w:rsid w:val="008F0AE6"/>
    <w:rsid w:val="008F1779"/>
    <w:rsid w:val="008F76FE"/>
    <w:rsid w:val="00906CD3"/>
    <w:rsid w:val="00930820"/>
    <w:rsid w:val="00941BB7"/>
    <w:rsid w:val="0098078D"/>
    <w:rsid w:val="00982BE9"/>
    <w:rsid w:val="00984572"/>
    <w:rsid w:val="00987832"/>
    <w:rsid w:val="0099746E"/>
    <w:rsid w:val="009B1BFB"/>
    <w:rsid w:val="009C4CDE"/>
    <w:rsid w:val="009D7557"/>
    <w:rsid w:val="009E2887"/>
    <w:rsid w:val="009E4DE8"/>
    <w:rsid w:val="00A10599"/>
    <w:rsid w:val="00A15AB7"/>
    <w:rsid w:val="00A42130"/>
    <w:rsid w:val="00A438E2"/>
    <w:rsid w:val="00A64B73"/>
    <w:rsid w:val="00A96E29"/>
    <w:rsid w:val="00AD060A"/>
    <w:rsid w:val="00AD41AB"/>
    <w:rsid w:val="00B03725"/>
    <w:rsid w:val="00B15BA0"/>
    <w:rsid w:val="00B201C5"/>
    <w:rsid w:val="00B24855"/>
    <w:rsid w:val="00B43852"/>
    <w:rsid w:val="00B64DC2"/>
    <w:rsid w:val="00B82A6F"/>
    <w:rsid w:val="00B86E3B"/>
    <w:rsid w:val="00B921BA"/>
    <w:rsid w:val="00B94827"/>
    <w:rsid w:val="00BD0EE5"/>
    <w:rsid w:val="00BE35D7"/>
    <w:rsid w:val="00C00148"/>
    <w:rsid w:val="00C1495A"/>
    <w:rsid w:val="00C40EE6"/>
    <w:rsid w:val="00C432D3"/>
    <w:rsid w:val="00C7554B"/>
    <w:rsid w:val="00C75BFA"/>
    <w:rsid w:val="00C85ED3"/>
    <w:rsid w:val="00CC0675"/>
    <w:rsid w:val="00CE2EA7"/>
    <w:rsid w:val="00D03958"/>
    <w:rsid w:val="00D125B2"/>
    <w:rsid w:val="00DA28AD"/>
    <w:rsid w:val="00DC45C6"/>
    <w:rsid w:val="00DE5070"/>
    <w:rsid w:val="00E0073F"/>
    <w:rsid w:val="00E01776"/>
    <w:rsid w:val="00E140E0"/>
    <w:rsid w:val="00E1413C"/>
    <w:rsid w:val="00E22E86"/>
    <w:rsid w:val="00E56B87"/>
    <w:rsid w:val="00E7617D"/>
    <w:rsid w:val="00E81FED"/>
    <w:rsid w:val="00E84D93"/>
    <w:rsid w:val="00E87301"/>
    <w:rsid w:val="00E952F1"/>
    <w:rsid w:val="00EE0720"/>
    <w:rsid w:val="00EF5646"/>
    <w:rsid w:val="00F157A1"/>
    <w:rsid w:val="00F26329"/>
    <w:rsid w:val="00F32A38"/>
    <w:rsid w:val="00F337D4"/>
    <w:rsid w:val="00F344BB"/>
    <w:rsid w:val="00F670AF"/>
    <w:rsid w:val="00F7313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4D8B"/>
    <w:pPr>
      <w:keepNext/>
      <w:tabs>
        <w:tab w:val="left" w:pos="3294"/>
      </w:tabs>
      <w:spacing w:after="0" w:line="240" w:lineRule="auto"/>
      <w:outlineLvl w:val="2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780"/>
    <w:rPr>
      <w:sz w:val="22"/>
      <w:szCs w:val="22"/>
    </w:rPr>
  </w:style>
  <w:style w:type="paragraph" w:styleId="a4">
    <w:name w:val="List Paragraph"/>
    <w:basedOn w:val="a"/>
    <w:uiPriority w:val="34"/>
    <w:qFormat/>
    <w:rsid w:val="0089209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64D8B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D0D5-D5C4-40AE-96D9-CE04FC79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2017-02-27T05:36:00Z</cp:lastPrinted>
  <dcterms:created xsi:type="dcterms:W3CDTF">2016-05-12T12:44:00Z</dcterms:created>
  <dcterms:modified xsi:type="dcterms:W3CDTF">2017-02-27T05:37:00Z</dcterms:modified>
</cp:coreProperties>
</file>