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2" w:rsidRDefault="00602F32" w:rsidP="0060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2">
        <w:rPr>
          <w:rFonts w:ascii="Times New Roman" w:hAnsi="Times New Roman" w:cs="Times New Roman"/>
          <w:b/>
          <w:sz w:val="28"/>
          <w:szCs w:val="28"/>
        </w:rPr>
        <w:t>И</w:t>
      </w:r>
      <w:r w:rsidR="00FC4665" w:rsidRPr="00602F3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02F32">
        <w:rPr>
          <w:rFonts w:ascii="Times New Roman" w:hAnsi="Times New Roman" w:cs="Times New Roman"/>
          <w:b/>
          <w:sz w:val="28"/>
          <w:szCs w:val="28"/>
        </w:rPr>
        <w:t>я</w:t>
      </w:r>
    </w:p>
    <w:p w:rsidR="00FC4665" w:rsidRDefault="00FC4665" w:rsidP="0060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2">
        <w:rPr>
          <w:rFonts w:ascii="Times New Roman" w:hAnsi="Times New Roman" w:cs="Times New Roman"/>
          <w:b/>
          <w:sz w:val="28"/>
          <w:szCs w:val="28"/>
        </w:rPr>
        <w:t xml:space="preserve"> о порядке и времени приема граждан (физических лиц), общественных объединений (юридических лиц)</w:t>
      </w:r>
    </w:p>
    <w:p w:rsidR="00B93059" w:rsidRPr="00B93059" w:rsidRDefault="00FC4665" w:rsidP="00B930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>П</w:t>
      </w:r>
      <w:r w:rsidR="00B93059" w:rsidRPr="00B93059">
        <w:rPr>
          <w:rFonts w:ascii="Times New Roman CYR" w:hAnsi="Times New Roman CYR" w:cs="Times New Roman CYR"/>
          <w:b/>
          <w:sz w:val="28"/>
          <w:szCs w:val="28"/>
        </w:rPr>
        <w:t xml:space="preserve">ОРЯДОК </w:t>
      </w:r>
    </w:p>
    <w:p w:rsidR="00FC4665" w:rsidRDefault="00FC4665" w:rsidP="00B93059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 xml:space="preserve"> информирования о подаче и рассмотрении обращени</w:t>
      </w:r>
      <w:r w:rsidR="00F53D3D" w:rsidRPr="00B93059">
        <w:rPr>
          <w:rFonts w:ascii="Times New Roman CYR" w:hAnsi="Times New Roman CYR" w:cs="Times New Roman CYR"/>
          <w:b/>
          <w:sz w:val="28"/>
          <w:szCs w:val="28"/>
        </w:rPr>
        <w:t>й</w:t>
      </w:r>
      <w:r w:rsidRPr="00B93059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 утвержден  постановлением  администрации Новоалександровского сельского поселения  № 34   от 29.03.2011 года  «Об утверждении Административного регламента работы с обращениями граждан в Администрации Новоалександровского сельского поселения Азовского района»</w:t>
      </w:r>
      <w:proofErr w:type="gramEnd"/>
    </w:p>
    <w:p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(Ответственная за данное направление в работе  главный специалист </w:t>
      </w:r>
      <w:proofErr w:type="gramEnd"/>
    </w:p>
    <w:p w:rsidR="00602F32" w:rsidRDefault="00D57C1D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дминистрации Новоалександровского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Пороло И.А.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т. 8 86342 7-29-07) </w:t>
      </w:r>
    </w:p>
    <w:p w:rsidR="00B93059" w:rsidRPr="00B93059" w:rsidRDefault="00B93059" w:rsidP="00B93059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sz w:val="28"/>
          <w:szCs w:val="28"/>
        </w:rPr>
      </w:pPr>
    </w:p>
    <w:p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Информация по вопросам подачи и исполнения обращений граждан</w:t>
      </w:r>
      <w:r w:rsidR="00F53D3D"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лиц)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предоставляется специалистами администрации сельского поселения по телефон</w:t>
      </w:r>
      <w:r w:rsidR="00F53D3D"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z w:val="28"/>
          <w:szCs w:val="28"/>
        </w:rPr>
        <w:t>:  (886342) 7-29-07; (886342) 91-640; (886342)91-713;</w:t>
      </w:r>
    </w:p>
    <w:p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телефону предоставляется следующая информация:</w:t>
      </w:r>
    </w:p>
    <w:p w:rsidR="00FC4665" w:rsidRDefault="00FC4665" w:rsidP="00FC466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график приема граждан Главой Новоалександровского сельского поселени</w:t>
      </w:r>
      <w:r w:rsidR="00F53D3D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заместител</w:t>
      </w:r>
      <w:r w:rsidR="002E6324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Главы администрации Новоалександровского сельского поселения, специалист</w:t>
      </w:r>
      <w:r w:rsidR="002E6324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B93059" w:rsidRDefault="00FC4665" w:rsidP="00FC466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почтовы</w:t>
      </w:r>
      <w:r w:rsidR="00B93059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адрес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 ( 3467418 х. Новоалександровка, пл. Свободы № 3 А)</w:t>
      </w:r>
      <w:proofErr w:type="gramStart"/>
      <w:r w:rsidR="00B930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2F32" w:rsidRDefault="00F32E93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C4665">
        <w:rPr>
          <w:rFonts w:ascii="Times New Roman CYR" w:hAnsi="Times New Roman CYR" w:cs="Times New Roman CYR"/>
          <w:sz w:val="28"/>
          <w:szCs w:val="28"/>
        </w:rPr>
        <w:t>адрес электронной почты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 (</w:t>
      </w:r>
      <w:hyperlink r:id="rId5" w:history="1">
        <w:r w:rsidRPr="002E179F">
          <w:rPr>
            <w:rStyle w:val="a5"/>
            <w:b/>
            <w:bCs/>
            <w:sz w:val="24"/>
            <w:szCs w:val="24"/>
            <w:lang w:val="en-US"/>
          </w:rPr>
          <w:t>sp</w:t>
        </w:r>
        <w:r w:rsidRPr="002E179F">
          <w:rPr>
            <w:rStyle w:val="a5"/>
            <w:b/>
            <w:bCs/>
            <w:sz w:val="24"/>
            <w:szCs w:val="24"/>
          </w:rPr>
          <w:t>808@</w:t>
        </w:r>
        <w:proofErr w:type="spellStart"/>
        <w:r w:rsidRPr="002E179F">
          <w:rPr>
            <w:rStyle w:val="a5"/>
            <w:b/>
            <w:bCs/>
            <w:sz w:val="24"/>
            <w:szCs w:val="24"/>
            <w:lang w:val="en-US"/>
          </w:rPr>
          <w:t>azov</w:t>
        </w:r>
        <w:proofErr w:type="spellEnd"/>
        <w:r w:rsidRPr="002E179F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2E179F">
          <w:rPr>
            <w:rStyle w:val="a5"/>
            <w:b/>
            <w:bCs/>
            <w:sz w:val="24"/>
            <w:szCs w:val="24"/>
            <w:lang w:val="en-US"/>
          </w:rPr>
          <w:t>donpac</w:t>
        </w:r>
        <w:proofErr w:type="spellEnd"/>
        <w:r w:rsidRPr="002E179F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2E179F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)  </w:t>
      </w:r>
      <w:r w:rsidR="00FC4665">
        <w:rPr>
          <w:rFonts w:ascii="Times New Roman CYR" w:hAnsi="Times New Roman CYR" w:cs="Times New Roman CYR"/>
          <w:sz w:val="28"/>
          <w:szCs w:val="28"/>
        </w:rPr>
        <w:t xml:space="preserve"> для направления 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F32E93" w:rsidRDefault="00602F32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FC4665">
        <w:rPr>
          <w:rFonts w:ascii="Times New Roman CYR" w:hAnsi="Times New Roman CYR" w:cs="Times New Roman CYR"/>
          <w:sz w:val="28"/>
          <w:szCs w:val="28"/>
        </w:rPr>
        <w:t xml:space="preserve">письменных обращений, </w:t>
      </w:r>
    </w:p>
    <w:p w:rsidR="00FC4665" w:rsidRDefault="00F32E93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-</w:t>
      </w:r>
      <w:r w:rsidR="00FC4665">
        <w:rPr>
          <w:rFonts w:ascii="Times New Roman CYR" w:hAnsi="Times New Roman CYR" w:cs="Times New Roman CYR"/>
          <w:sz w:val="28"/>
          <w:szCs w:val="28"/>
        </w:rPr>
        <w:t>местонахождение администрации сельского поселения.</w:t>
      </w:r>
    </w:p>
    <w:p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F53D3D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ием граждан</w:t>
      </w:r>
      <w:r w:rsidR="002E6324"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лиц)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по адресу: х. Новоалександровка, пл. Свободы № 3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2E9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>СПЕЦИАЛИСТАМИ АДМИНИСТРАЦИИ НОВОАЛЕКСАНДРОВСКОГО СЕЛЬСКОГО ПОСЕЛЕНИЯ</w:t>
      </w:r>
    </w:p>
    <w:p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>1 ЭТАЖ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2813"/>
        <w:gridCol w:w="2239"/>
        <w:gridCol w:w="1894"/>
        <w:gridCol w:w="1984"/>
      </w:tblGrid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Ф.И.О. телефон</w:t>
            </w:r>
          </w:p>
        </w:tc>
        <w:tc>
          <w:tcPr>
            <w:tcW w:w="1894" w:type="dxa"/>
          </w:tcPr>
          <w:p w:rsidR="00D57C1D" w:rsidRPr="00675BFA" w:rsidRDefault="00D57C1D" w:rsidP="00D57C1D">
            <w:pPr>
              <w:ind w:right="-4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андрович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8(86342)91-660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 военно-учетного стола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Карпенко Наталья Александровна  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8(86342)7-29-06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 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Шмидт Андрей Александрович 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8(86342)91-713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по делопроизводству, архиву и нотариату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 Ирина Андреевна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 7-29-07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граждан по вопросам выдачи справок, выписок из </w:t>
            </w:r>
            <w:proofErr w:type="spellStart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книг, выписок из НПА, совершение нотариальных действий.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( по земельным и имущественным отношениям)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Специалист1 категори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муниципальному земельному контролю и земельному налогу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Стороженко Любовь Михайловна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8(86342)91-640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Сазонова Анна Леонидовна 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8(86342)91-640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граждан по земельным и имущественным вопросам</w:t>
            </w:r>
          </w:p>
        </w:tc>
        <w:tc>
          <w:tcPr>
            <w:tcW w:w="1984" w:type="dxa"/>
          </w:tcPr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с 9-00 до 16-00</w:t>
            </w:r>
          </w:p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9-00 до 13-00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по работе с представительными органами местного самоуправления, общественными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организациями, молодёжью)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Юрьева Надежда Викторовна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 </w:t>
            </w:r>
          </w:p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( по ЖКХ, благоустройству, санитарии и экологии)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Зубов Валерий Владимирович</w:t>
            </w:r>
          </w:p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Зубов Владимир Викторович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вопросам ЖКХ, благоустройства, санитарии, экологии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(юрист)</w:t>
            </w:r>
          </w:p>
        </w:tc>
        <w:tc>
          <w:tcPr>
            <w:tcW w:w="2239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Петровна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</w:tc>
        <w:tc>
          <w:tcPr>
            <w:tcW w:w="189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правовым вопросам</w:t>
            </w:r>
          </w:p>
        </w:tc>
        <w:tc>
          <w:tcPr>
            <w:tcW w:w="1984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</w:tbl>
    <w:p w:rsidR="00D57C1D" w:rsidRPr="00675BFA" w:rsidRDefault="00D57C1D" w:rsidP="00D5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>2 этаж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2835"/>
        <w:gridCol w:w="2268"/>
        <w:gridCol w:w="1843"/>
        <w:gridCol w:w="2268"/>
      </w:tblGrid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Сектор экономики и финансов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тарший инспектор  </w:t>
            </w:r>
          </w:p>
        </w:tc>
        <w:tc>
          <w:tcPr>
            <w:tcW w:w="2268" w:type="dxa"/>
          </w:tcPr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Масловская Алла Николаевна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8(86342)7-29-08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Сибиль</w:t>
            </w:r>
            <w:proofErr w:type="spellEnd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Петровна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8(86342)7-29-08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Лихашова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Анатольевна 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8(86342)7-29-08</w:t>
            </w:r>
          </w:p>
        </w:tc>
        <w:tc>
          <w:tcPr>
            <w:tcW w:w="1843" w:type="dxa"/>
          </w:tcPr>
          <w:p w:rsidR="00D57C1D" w:rsidRPr="00675BFA" w:rsidRDefault="00D57C1D" w:rsidP="00D57C1D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268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16-00</w:t>
            </w:r>
          </w:p>
        </w:tc>
      </w:tr>
      <w:tr w:rsidR="00D57C1D" w:rsidRPr="00675BFA" w:rsidTr="00D57C1D">
        <w:tc>
          <w:tcPr>
            <w:tcW w:w="817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268" w:type="dxa"/>
          </w:tcPr>
          <w:p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Вячеслав Геннадьевич</w:t>
            </w:r>
          </w:p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8 999-471-17-31</w:t>
            </w:r>
          </w:p>
        </w:tc>
        <w:tc>
          <w:tcPr>
            <w:tcW w:w="1843" w:type="dxa"/>
          </w:tcPr>
          <w:p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268" w:type="dxa"/>
          </w:tcPr>
          <w:p w:rsidR="00D57C1D" w:rsidRPr="003B33AB" w:rsidRDefault="00D57C1D" w:rsidP="007B63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Понедельник-среда с17-00 до 19-00, суббота с 15-00 до 17-00</w:t>
            </w:r>
          </w:p>
        </w:tc>
      </w:tr>
    </w:tbl>
    <w:p w:rsidR="00D57C1D" w:rsidRDefault="00D57C1D" w:rsidP="00D57C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57C1D" w:rsidRPr="007F5781" w:rsidRDefault="00D57C1D" w:rsidP="00D57C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24" w:rsidRPr="00B93059" w:rsidRDefault="002E6324" w:rsidP="002E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2.  ПОРЯДОК </w:t>
      </w:r>
    </w:p>
    <w:p w:rsidR="00FC4665" w:rsidRPr="00B93059" w:rsidRDefault="002E6324" w:rsidP="002E632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" w:hAnsi="Times New Roman" w:cs="Times New Roman"/>
          <w:b/>
          <w:sz w:val="28"/>
          <w:szCs w:val="28"/>
        </w:rPr>
        <w:t xml:space="preserve">рассмотрения  обращений </w:t>
      </w:r>
      <w:r w:rsidRPr="00B93059">
        <w:rPr>
          <w:rFonts w:ascii="Times New Roman CYR" w:hAnsi="Times New Roman CYR" w:cs="Times New Roman CYR"/>
          <w:b/>
          <w:sz w:val="28"/>
          <w:szCs w:val="28"/>
        </w:rPr>
        <w:t>(физических лиц), общественных объединений (юридических лиц).</w:t>
      </w:r>
    </w:p>
    <w:p w:rsidR="002E6324" w:rsidRDefault="002E6324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6324" w:rsidRPr="002E6324" w:rsidRDefault="002E6324" w:rsidP="002E63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2. 1. </w:t>
      </w:r>
      <w:r w:rsidRPr="002E6324">
        <w:rPr>
          <w:rFonts w:ascii="Times New Roman CYR" w:hAnsi="Times New Roman CYR" w:cs="Times New Roman CYR"/>
          <w:sz w:val="28"/>
          <w:szCs w:val="28"/>
        </w:rPr>
        <w:t>Письменное обращение гражданина</w:t>
      </w:r>
      <w:r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лиц)  </w:t>
      </w:r>
      <w:r w:rsidRPr="002E6324">
        <w:rPr>
          <w:rFonts w:ascii="Times New Roman CYR" w:hAnsi="Times New Roman CYR" w:cs="Times New Roman CYR"/>
          <w:sz w:val="28"/>
          <w:szCs w:val="28"/>
        </w:rPr>
        <w:t xml:space="preserve"> подлежит обязательной регистрации в срок, не превышающий трех дней с момента поступления в администрацию сельского поселения</w:t>
      </w:r>
      <w:proofErr w:type="gramStart"/>
      <w:r w:rsidRPr="002E6324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Письменное обращение, содержащее вопросы, решение которых не входит в компетенцию администрации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Письменное обращение, поступившее в администрацию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рассматривается в течение 30 дней со дня его регистрации</w:t>
      </w:r>
      <w:r w:rsidR="00B93059">
        <w:rPr>
          <w:rFonts w:ascii="Times New Roman CYR" w:hAnsi="Times New Roman CYR" w:cs="Times New Roman CYR"/>
          <w:sz w:val="28"/>
          <w:szCs w:val="28"/>
        </w:rPr>
        <w:t>, после чего заявителю дается письменный ответ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B93059" w:rsidRDefault="00B93059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93059" w:rsidRDefault="002E6324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>3.П</w:t>
      </w:r>
      <w:r w:rsidR="00B93059">
        <w:rPr>
          <w:rFonts w:ascii="Times New Roman CYR" w:hAnsi="Times New Roman CYR" w:cs="Times New Roman CYR"/>
          <w:b/>
          <w:sz w:val="28"/>
          <w:szCs w:val="28"/>
        </w:rPr>
        <w:t xml:space="preserve">ОРЯДОК </w:t>
      </w:r>
    </w:p>
    <w:p w:rsidR="002E6324" w:rsidRPr="00B93059" w:rsidRDefault="002E6324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 xml:space="preserve"> рассмотрения отдельных обращений: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если в письменном обращении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о недопустимости злоупотребления правом;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 </w:t>
      </w:r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администрацию сельского поселения либо одним и тем же должностным лицам администрации сельского поселения.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 данном решении уведомляется гражданин, направивший обращение;</w:t>
      </w:r>
      <w:proofErr w:type="gramEnd"/>
    </w:p>
    <w:p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6324" w:rsidRPr="00FC4665" w:rsidRDefault="002E6324" w:rsidP="002E6324">
      <w:pPr>
        <w:rPr>
          <w:rFonts w:ascii="Times New Roman" w:hAnsi="Times New Roman" w:cs="Times New Roman"/>
          <w:sz w:val="28"/>
          <w:szCs w:val="28"/>
        </w:rPr>
      </w:pPr>
    </w:p>
    <w:sectPr w:rsidR="002E6324" w:rsidRPr="00FC4665" w:rsidSect="00F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116"/>
    <w:multiLevelType w:val="hybridMultilevel"/>
    <w:tmpl w:val="660A1A7A"/>
    <w:lvl w:ilvl="0" w:tplc="3C3EA2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1456923"/>
    <w:multiLevelType w:val="hybridMultilevel"/>
    <w:tmpl w:val="6B528BD2"/>
    <w:lvl w:ilvl="0" w:tplc="371A6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780"/>
    <w:rsid w:val="002E6324"/>
    <w:rsid w:val="003309A3"/>
    <w:rsid w:val="00493DDE"/>
    <w:rsid w:val="00602F32"/>
    <w:rsid w:val="00AC7780"/>
    <w:rsid w:val="00B93059"/>
    <w:rsid w:val="00D57C1D"/>
    <w:rsid w:val="00F31964"/>
    <w:rsid w:val="00F32E93"/>
    <w:rsid w:val="00F53D3D"/>
    <w:rsid w:val="00F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808@azov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dcterms:created xsi:type="dcterms:W3CDTF">2017-06-09T13:03:00Z</dcterms:created>
  <dcterms:modified xsi:type="dcterms:W3CDTF">2017-06-09T13:03:00Z</dcterms:modified>
</cp:coreProperties>
</file>