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ДОГОВОР О ЗАДАТКЕ №______</w:t>
      </w:r>
    </w:p>
    <w:p w:rsidR="000A5E55" w:rsidRPr="000A5E55" w:rsidRDefault="000A5E55" w:rsidP="000A5E55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2A17A6" w:rsidP="000A5E55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7A6">
        <w:rPr>
          <w:rFonts w:ascii="Times New Roman" w:eastAsia="Times New Roman" w:hAnsi="Times New Roman" w:cs="Times New Roman"/>
          <w:iCs/>
          <w:sz w:val="24"/>
          <w:szCs w:val="24"/>
        </w:rPr>
        <w:t xml:space="preserve">х. Новоалександровка </w:t>
      </w:r>
      <w:r w:rsidR="000A5E55" w:rsidRPr="000A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0A5E55" w:rsidRPr="000A5E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 ____» ______________2017</w:t>
      </w:r>
      <w:r w:rsidR="000A5E55" w:rsidRPr="000A5E5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A5E55" w:rsidRPr="000A5E55" w:rsidRDefault="000A5E55" w:rsidP="000A5E55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A17A6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именуемая в дальнейшем «Продавец», в лице Главы </w:t>
      </w:r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A17A6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A17A6" w:rsidRPr="002A17A6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Комарова </w:t>
      </w:r>
      <w:r w:rsidR="002A17A6" w:rsidRPr="002A17A6">
        <w:rPr>
          <w:rFonts w:ascii="Times New Roman" w:eastAsia="Times New Roman" w:hAnsi="Times New Roman" w:cs="Times New Roman"/>
          <w:bCs/>
          <w:iCs/>
          <w:sz w:val="24"/>
          <w:szCs w:val="24"/>
        </w:rPr>
        <w:t>Сергея Александровича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_______________________, именуемое в дальнейшем «Заявитель», в лице _____________________________, действующего на основании _________________, с другой стороны,</w:t>
      </w:r>
      <w:r w:rsidR="009C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CEB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вместе именуемые </w:t>
      </w:r>
      <w:r w:rsidR="009C0CEB"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="009C0CEB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55" w:rsidRPr="000A5E55" w:rsidRDefault="000A5E55" w:rsidP="000A5E5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A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Заявитель в доказательство намерения на заключение договора купли-продажи, в случае победы на аукционе по продаже </w:t>
      </w:r>
      <w:r w:rsidR="009C0CE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аукциона: </w:t>
      </w:r>
      <w:r w:rsidRPr="000A5E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Земельный участок. </w:t>
      </w:r>
      <w:r w:rsidR="00455373" w:rsidRPr="0045537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455373" w:rsidRPr="00455373">
        <w:rPr>
          <w:rFonts w:ascii="Times New Roman" w:eastAsia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="00455373" w:rsidRPr="00455373">
        <w:rPr>
          <w:rFonts w:ascii="Times New Roman" w:eastAsia="Times New Roman" w:hAnsi="Times New Roman" w:cs="Times New Roman"/>
          <w:bCs/>
          <w:iCs/>
          <w:sz w:val="24"/>
          <w:szCs w:val="24"/>
        </w:rPr>
        <w:t>. Адрес (местоположение): Россия, Ростовская обл., Азовский район, х. Новоалександровка, пер. Короткий, 13. Кадастровый (или условный) номер: 61:01:0600005:1578. Существующие ограничения (обременения) права: не зарегистрировано</w:t>
      </w:r>
      <w:r w:rsidRPr="000A5E5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собственности </w:t>
      </w:r>
      <w:r w:rsidR="002A17A6" w:rsidRPr="000A5E5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</w:t>
      </w:r>
      <w:r w:rsidR="002A17A6">
        <w:rPr>
          <w:rFonts w:ascii="Times New Roman" w:eastAsia="Times New Roman" w:hAnsi="Times New Roman" w:cs="Times New Roman"/>
          <w:iCs/>
          <w:sz w:val="24"/>
          <w:szCs w:val="24"/>
        </w:rPr>
        <w:t>Новоалександровское</w:t>
      </w:r>
      <w:r w:rsidRPr="000A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сельское поселение»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, а также в качестве гарантии надлежащего исполнения своих обязательств, в счет причитающихся с него по договору купли-продажи платежей, перечисляет денежные средства в размере </w:t>
      </w:r>
      <w:r w:rsidR="00455373" w:rsidRPr="00455373">
        <w:rPr>
          <w:rFonts w:ascii="Times New Roman" w:eastAsia="Times New Roman" w:hAnsi="Times New Roman" w:cs="Times New Roman"/>
          <w:bCs/>
          <w:sz w:val="24"/>
          <w:szCs w:val="24"/>
        </w:rPr>
        <w:t xml:space="preserve">150 622 (Сто пятьдесят тысяч шестьсот двадцать два) рубля 20 копеек </w:t>
      </w:r>
      <w:bookmarkStart w:id="0" w:name="_GoBack"/>
      <w:bookmarkEnd w:id="0"/>
      <w:r w:rsidRPr="000A5E55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разделом 2 настоящего Договора.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2. Порядок перечисления денежных средств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2.1. Заявитель перечисляет денежные средства (п.1) по следующим банковским реквизитам:</w:t>
      </w:r>
    </w:p>
    <w:p w:rsidR="002B132F" w:rsidRDefault="000A5E55" w:rsidP="002A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B">
        <w:rPr>
          <w:rFonts w:ascii="Times New Roman" w:eastAsia="Times New Roman" w:hAnsi="Times New Roman" w:cs="Times New Roman"/>
          <w:sz w:val="24"/>
          <w:szCs w:val="24"/>
        </w:rPr>
        <w:t>Получатель платежа:</w:t>
      </w: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32F" w:rsidRPr="002B13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B132F" w:rsidRPr="002B1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17A6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r w:rsidR="002B132F" w:rsidRPr="002B13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(получатель): УФК по Ростовской области (Администрация </w:t>
      </w:r>
      <w:r w:rsidR="002A17A6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r w:rsidR="002B132F" w:rsidRPr="002B13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7A6" w:rsidRPr="002A17A6">
        <w:rPr>
          <w:rFonts w:ascii="Times New Roman" w:eastAsia="Times New Roman" w:hAnsi="Times New Roman" w:cs="Times New Roman"/>
          <w:bCs/>
          <w:sz w:val="24"/>
          <w:szCs w:val="24"/>
        </w:rPr>
        <w:t>ИНН 6101035850, КПП 610101001, р/с 40302810360153000659, БИК 046015001, ОТДЕЛЕНИЕ РОСТОВ-НА-ДОНУ Г. РОСТОВ-НА-ДОНУ, л/с 05583146550</w:t>
      </w:r>
      <w:r w:rsidR="002B132F" w:rsidRPr="002B13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5E55" w:rsidRPr="000A5E55" w:rsidRDefault="002B132F" w:rsidP="000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</w:pPr>
      <w:r w:rsidRPr="002B132F">
        <w:rPr>
          <w:rFonts w:ascii="Times New Roman" w:eastAsia="Times New Roman" w:hAnsi="Times New Roman" w:cs="Times New Roman"/>
          <w:sz w:val="24"/>
          <w:szCs w:val="24"/>
        </w:rPr>
        <w:t>В назначении платежа указать: «Задаток на участие в аукционе по продаже земельного участка извещение № ______, без НДС».</w:t>
      </w:r>
    </w:p>
    <w:p w:rsidR="000A5E55" w:rsidRPr="000A5E55" w:rsidRDefault="000A5E55" w:rsidP="000A5E55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2.2. Платежи (п.1) осуществляются исключительно Заявителем только в форме безналичного расчета в валюте Российской Федерации. </w:t>
      </w:r>
    </w:p>
    <w:p w:rsidR="000A5E55" w:rsidRPr="000A5E55" w:rsidRDefault="000A5E55" w:rsidP="000A5E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2.3. В случае установления Продавцом не поступления в указанный в Извещении срок и порядке размера задатка, обязательства Заявителя по внесению задатка считаются неисполненными.</w:t>
      </w:r>
    </w:p>
    <w:p w:rsidR="000A5E55" w:rsidRPr="000A5E55" w:rsidRDefault="000A5E55" w:rsidP="000A5E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3. Возврат денежных средств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32F" w:rsidRPr="002B132F" w:rsidRDefault="000A5E55" w:rsidP="009C0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E55">
        <w:rPr>
          <w:rFonts w:ascii="Times New Roman" w:hAnsi="Times New Roman" w:cs="Times New Roman"/>
          <w:sz w:val="24"/>
          <w:szCs w:val="24"/>
        </w:rPr>
        <w:t xml:space="preserve">3.1. </w:t>
      </w:r>
      <w:r w:rsidR="002B132F" w:rsidRPr="002B132F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 по продаже земельного участка в электронной форме, денежные средства возвращаются в следующем порядке: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течение трех дней со дня принятия решения об отказе в проведении аукциона </w:t>
      </w:r>
      <w:r w:rsidR="009C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="009C0CEB"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возвращает его участникам внесенные задатки;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течение трех рабочих дней со дня поступления уведомления об отзыве заявки </w:t>
      </w:r>
      <w:r w:rsidR="009C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 возвратить заявителю внесенный им задаток.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течение трех рабочих дней со дня оформления протокола приема заявок на участие в аукционе </w:t>
      </w:r>
      <w:r w:rsidR="009C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="009C0CEB"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обязан вернуть заявителю, не допущенному к участию в аукционе, внесенный им задаток;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в течение трех рабочих дней со дня подписания протокола о результатах аукциона </w:t>
      </w:r>
      <w:r w:rsidR="009C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="009C0CEB"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обязан возвратить задатки лицам, участвовавшим в аукционе, но не победившим в нем;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задаток, внесенный лицом, признанным победителем аукциона, задаток, внесенный иным лицом, с которым заключается договор купли-продажи,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купли-продажи, вследствие уклонения от заключения указанного договора, не возвращаются.</w:t>
      </w:r>
    </w:p>
    <w:p w:rsidR="000A5E55" w:rsidRPr="000A5E55" w:rsidRDefault="000A5E55" w:rsidP="000A5E55">
      <w:pPr>
        <w:tabs>
          <w:tab w:val="left" w:pos="567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4.2.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договора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5.1. Договор вступает в силу с момента подписания его Сторонами.</w:t>
      </w:r>
      <w:r w:rsidR="009C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CEB" w:rsidRPr="00A95065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</w:t>
      </w:r>
      <w:r w:rsidR="009C0CEB">
        <w:rPr>
          <w:rFonts w:ascii="Times New Roman" w:hAnsi="Times New Roman" w:cs="Times New Roman"/>
          <w:sz w:val="24"/>
          <w:szCs w:val="24"/>
        </w:rPr>
        <w:t>на участие в аукционе в составе заявки</w:t>
      </w:r>
      <w:r w:rsidR="009C0CEB" w:rsidRPr="00A95065">
        <w:rPr>
          <w:rFonts w:ascii="Times New Roman" w:hAnsi="Times New Roman" w:cs="Times New Roman"/>
          <w:sz w:val="24"/>
          <w:szCs w:val="24"/>
        </w:rPr>
        <w:t xml:space="preserve"> признается заключением соглашения о задатке</w:t>
      </w:r>
    </w:p>
    <w:p w:rsidR="000A5E55" w:rsidRPr="000A5E55" w:rsidRDefault="000A5E55" w:rsidP="004601C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5.2. Договор прекращает свое действие с момента надлежащего исполнения Сторонами взятых на себя обязательств. </w:t>
      </w: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положения.</w:t>
      </w: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55" w:rsidRPr="000A5E55" w:rsidRDefault="000A5E55" w:rsidP="000A5E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6.1. Все изменения и дополнения к настоящему Договору, оформляются письменно дополнительным соглашением.</w:t>
      </w:r>
    </w:p>
    <w:p w:rsidR="000A5E55" w:rsidRPr="000A5E55" w:rsidRDefault="000A5E55" w:rsidP="000A5E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2 (двух) подлинных экземплярах.</w:t>
      </w:r>
    </w:p>
    <w:p w:rsidR="000A5E55" w:rsidRPr="000A5E55" w:rsidRDefault="000A5E55" w:rsidP="000A5E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7</w:t>
      </w:r>
      <w:r w:rsidRPr="000A5E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A5E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Юридические адреса и реквизиты Сторон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0A5E55" w:rsidRPr="000A5E55" w:rsidTr="00864FED">
        <w:trPr>
          <w:trHeight w:val="315"/>
        </w:trPr>
        <w:tc>
          <w:tcPr>
            <w:tcW w:w="5463" w:type="dxa"/>
          </w:tcPr>
          <w:p w:rsidR="000A5E55" w:rsidRPr="000A5E55" w:rsidRDefault="000A5E55" w:rsidP="000A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860" w:type="dxa"/>
          </w:tcPr>
          <w:p w:rsidR="000A5E55" w:rsidRPr="000A5E55" w:rsidRDefault="000A5E55" w:rsidP="000A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A5E55" w:rsidRPr="000A5E55" w:rsidTr="00864FED">
        <w:trPr>
          <w:trHeight w:val="1968"/>
        </w:trPr>
        <w:tc>
          <w:tcPr>
            <w:tcW w:w="5463" w:type="dxa"/>
          </w:tcPr>
          <w:p w:rsidR="000A5E55" w:rsidRPr="000A5E55" w:rsidRDefault="000A5E55" w:rsidP="000A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A17A6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A17A6" w:rsidRPr="002A17A6" w:rsidRDefault="002A17A6" w:rsidP="002A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Pr="002A17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346748, Ростовская область, Азовский район, х. Новоалександровка, пл. Свободы, 3 «а»</w:t>
            </w:r>
          </w:p>
          <w:p w:rsidR="002A17A6" w:rsidRPr="002A17A6" w:rsidRDefault="002A17A6" w:rsidP="002A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6101035850, КПП 610101001, </w:t>
            </w:r>
          </w:p>
          <w:p w:rsidR="000A5E55" w:rsidRPr="000A5E55" w:rsidRDefault="002A17A6" w:rsidP="002A1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 40302810360153000659, БИК 046015001, ОТДЕЛЕНИЕ РОСТОВ-НА-ДОНУ Г. РОСТОВ-НА-ДОНУ, л/с 05583146550</w:t>
            </w:r>
          </w:p>
          <w:p w:rsidR="000A5E55" w:rsidRPr="000A5E55" w:rsidRDefault="000A5E55" w:rsidP="000A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5E55" w:rsidRPr="000A5E55" w:rsidRDefault="000A5E55" w:rsidP="000A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A5E55" w:rsidRPr="000A5E55" w:rsidRDefault="000A5E55" w:rsidP="000A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A5E55" w:rsidRPr="000A5E55" w:rsidRDefault="000A5E55" w:rsidP="000A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E55" w:rsidRPr="000A5E55" w:rsidTr="00864FED">
        <w:trPr>
          <w:trHeight w:val="625"/>
        </w:trPr>
        <w:tc>
          <w:tcPr>
            <w:tcW w:w="5463" w:type="dxa"/>
          </w:tcPr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4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2A17A6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C4" w:rsidRDefault="000A5E55" w:rsidP="0046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="002A17A6"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Комаров</w:t>
            </w:r>
          </w:p>
          <w:p w:rsidR="000A5E55" w:rsidRPr="000A5E55" w:rsidRDefault="000A5E55" w:rsidP="0046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8547A" w:rsidRPr="004601C4" w:rsidRDefault="0028547A" w:rsidP="004601C4">
      <w:pPr>
        <w:rPr>
          <w:sz w:val="16"/>
          <w:szCs w:val="16"/>
        </w:rPr>
      </w:pPr>
    </w:p>
    <w:sectPr w:rsidR="0028547A" w:rsidRPr="004601C4" w:rsidSect="00590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50" w:rsidRDefault="00C83250">
      <w:pPr>
        <w:spacing w:after="0" w:line="240" w:lineRule="auto"/>
      </w:pPr>
      <w:r>
        <w:separator/>
      </w:r>
    </w:p>
  </w:endnote>
  <w:endnote w:type="continuationSeparator" w:id="0">
    <w:p w:rsidR="00C83250" w:rsidRDefault="00C8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9E" w:rsidRPr="004B2B15" w:rsidRDefault="00C83250" w:rsidP="004B2B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5" w:rsidRDefault="00C832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9E" w:rsidRPr="004B2B15" w:rsidRDefault="00C83250" w:rsidP="004B2B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50" w:rsidRDefault="00C83250">
      <w:pPr>
        <w:spacing w:after="0" w:line="240" w:lineRule="auto"/>
      </w:pPr>
      <w:r>
        <w:separator/>
      </w:r>
    </w:p>
  </w:footnote>
  <w:footnote w:type="continuationSeparator" w:id="0">
    <w:p w:rsidR="00C83250" w:rsidRDefault="00C8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5" w:rsidRDefault="00C832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5" w:rsidRDefault="00C832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5" w:rsidRDefault="00C83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5"/>
    <w:rsid w:val="000A5E55"/>
    <w:rsid w:val="0028547A"/>
    <w:rsid w:val="002A17A6"/>
    <w:rsid w:val="002A490A"/>
    <w:rsid w:val="002B132F"/>
    <w:rsid w:val="00455373"/>
    <w:rsid w:val="004601C4"/>
    <w:rsid w:val="0049067C"/>
    <w:rsid w:val="009C0CEB"/>
    <w:rsid w:val="00C83250"/>
    <w:rsid w:val="00CE544F"/>
    <w:rsid w:val="00E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4EE2-C95C-4D04-9012-6C120082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55"/>
  </w:style>
  <w:style w:type="paragraph" w:styleId="a5">
    <w:name w:val="footer"/>
    <w:basedOn w:val="a"/>
    <w:link w:val="a6"/>
    <w:uiPriority w:val="99"/>
    <w:semiHidden/>
    <w:unhideWhenUsed/>
    <w:rsid w:val="000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E55"/>
  </w:style>
  <w:style w:type="paragraph" w:customStyle="1" w:styleId="ConsPlusNormal">
    <w:name w:val="ConsPlusNormal"/>
    <w:rsid w:val="002B13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2016-09-07T11:28:00Z</dcterms:created>
  <dcterms:modified xsi:type="dcterms:W3CDTF">2017-03-20T07:25:00Z</dcterms:modified>
</cp:coreProperties>
</file>