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6051B8" w:rsidRDefault="00693EBA" w:rsidP="00C44263">
      <w:pPr>
        <w:ind w:right="284"/>
        <w:jc w:val="center"/>
        <w:rPr>
          <w:rFonts w:eastAsia="Times New Roman"/>
          <w:szCs w:val="28"/>
          <w:lang w:eastAsia="ru-RU"/>
        </w:rPr>
      </w:pP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 xml:space="preserve">АДМИНИСТРАЦИЯ 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МУНИЦИПАЛЬНОГО ОБРАЗОВАНИЯ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НОВОАЛЕКСАНДРОВСКОЕ СЕЛЬСКОЕ ПОСЕЛЕНИЕ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ПОСТАНОВЛЕНИЕ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6051B8" w:rsidRDefault="00C44263" w:rsidP="00C44263">
      <w:pPr>
        <w:ind w:right="284"/>
        <w:rPr>
          <w:b/>
          <w:szCs w:val="28"/>
        </w:rPr>
      </w:pPr>
      <w:r w:rsidRPr="006051B8">
        <w:rPr>
          <w:b/>
          <w:szCs w:val="28"/>
        </w:rPr>
        <w:t>09</w:t>
      </w:r>
      <w:r w:rsidR="00A72010" w:rsidRPr="006051B8">
        <w:rPr>
          <w:b/>
          <w:szCs w:val="28"/>
        </w:rPr>
        <w:t>.02.2022</w:t>
      </w:r>
      <w:r w:rsidR="00313AE8" w:rsidRPr="006051B8">
        <w:rPr>
          <w:b/>
          <w:szCs w:val="28"/>
        </w:rPr>
        <w:t xml:space="preserve">                                              №   </w:t>
      </w:r>
      <w:r w:rsidRPr="006051B8">
        <w:rPr>
          <w:b/>
          <w:szCs w:val="28"/>
        </w:rPr>
        <w:t>26</w:t>
      </w:r>
      <w:r w:rsidR="00313AE8" w:rsidRPr="006051B8">
        <w:rPr>
          <w:b/>
          <w:szCs w:val="28"/>
        </w:rPr>
        <w:t xml:space="preserve">           х. Новоалександровка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О подготовке к пропуску </w:t>
      </w:r>
      <w:proofErr w:type="gramStart"/>
      <w:r w:rsidRPr="006051B8">
        <w:rPr>
          <w:szCs w:val="28"/>
        </w:rPr>
        <w:t>паводковых</w:t>
      </w:r>
      <w:proofErr w:type="gramEnd"/>
      <w:r w:rsidRPr="006051B8">
        <w:rPr>
          <w:szCs w:val="28"/>
        </w:rPr>
        <w:t xml:space="preserve"> 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вод 2022 года на территории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 Новоалександровского сельского поселения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</w:p>
    <w:p w:rsidR="00C44263" w:rsidRPr="006051B8" w:rsidRDefault="00C44263" w:rsidP="00C44263">
      <w:pPr>
        <w:pStyle w:val="aa"/>
        <w:ind w:right="284"/>
        <w:jc w:val="both"/>
        <w:rPr>
          <w:sz w:val="28"/>
          <w:szCs w:val="28"/>
        </w:rPr>
      </w:pPr>
    </w:p>
    <w:p w:rsidR="00C44263" w:rsidRPr="006051B8" w:rsidRDefault="00C44263" w:rsidP="00C44263">
      <w:pPr>
        <w:pStyle w:val="aa"/>
        <w:ind w:right="284" w:firstLine="709"/>
        <w:jc w:val="both"/>
        <w:rPr>
          <w:sz w:val="28"/>
          <w:szCs w:val="28"/>
        </w:rPr>
      </w:pPr>
      <w:proofErr w:type="gramStart"/>
      <w:r w:rsidRPr="006051B8">
        <w:rPr>
          <w:sz w:val="28"/>
          <w:szCs w:val="28"/>
        </w:rPr>
        <w:t xml:space="preserve">Во исполнение Федеральных законов от 21.12.1994 № 68 – ФЗ «О защите населения и территорий от чрезвычайных ситуаций природного и техногенного характера», </w:t>
      </w:r>
      <w:r w:rsidRPr="006051B8">
        <w:rPr>
          <w:color w:val="333333"/>
          <w:sz w:val="28"/>
          <w:szCs w:val="28"/>
          <w:shd w:val="clear" w:color="auto" w:fill="FFFFFF"/>
        </w:rPr>
        <w:t xml:space="preserve">от </w:t>
      </w:r>
      <w:r w:rsidRPr="006051B8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а также в целях беспрепятственного пропуска весеннего паводка, предотвращения случаев возникновения чрезвычайных ситуаций, недопущения подтоплений и затопления территории Новоалександровского сельского</w:t>
      </w:r>
      <w:proofErr w:type="gramEnd"/>
      <w:r w:rsidRPr="006051B8">
        <w:rPr>
          <w:sz w:val="28"/>
          <w:szCs w:val="28"/>
        </w:rPr>
        <w:t xml:space="preserve"> поселения, Администрация Новоалександровского сельского поселения, </w:t>
      </w:r>
    </w:p>
    <w:p w:rsidR="00C44263" w:rsidRPr="006051B8" w:rsidRDefault="00C44263" w:rsidP="00C44263">
      <w:pPr>
        <w:pStyle w:val="aa"/>
        <w:ind w:right="284"/>
        <w:jc w:val="both"/>
        <w:rPr>
          <w:b/>
          <w:sz w:val="28"/>
          <w:szCs w:val="28"/>
        </w:rPr>
      </w:pPr>
      <w:proofErr w:type="spellStart"/>
      <w:proofErr w:type="gramStart"/>
      <w:r w:rsidRPr="006051B8">
        <w:rPr>
          <w:b/>
          <w:sz w:val="28"/>
          <w:szCs w:val="28"/>
        </w:rPr>
        <w:t>п</w:t>
      </w:r>
      <w:proofErr w:type="spellEnd"/>
      <w:proofErr w:type="gramEnd"/>
      <w:r w:rsidRPr="006051B8">
        <w:rPr>
          <w:b/>
          <w:sz w:val="28"/>
          <w:szCs w:val="28"/>
        </w:rPr>
        <w:t xml:space="preserve"> о с т а </w:t>
      </w:r>
      <w:proofErr w:type="spellStart"/>
      <w:r w:rsidRPr="006051B8">
        <w:rPr>
          <w:b/>
          <w:sz w:val="28"/>
          <w:szCs w:val="28"/>
        </w:rPr>
        <w:t>н</w:t>
      </w:r>
      <w:proofErr w:type="spellEnd"/>
      <w:r w:rsidRPr="006051B8">
        <w:rPr>
          <w:b/>
          <w:sz w:val="28"/>
          <w:szCs w:val="28"/>
        </w:rPr>
        <w:t xml:space="preserve"> о в л я е т:</w:t>
      </w:r>
    </w:p>
    <w:p w:rsidR="00C44263" w:rsidRPr="006051B8" w:rsidRDefault="00C44263" w:rsidP="00C44263">
      <w:pPr>
        <w:pStyle w:val="aa"/>
        <w:ind w:right="284" w:firstLine="709"/>
        <w:rPr>
          <w:b/>
          <w:sz w:val="28"/>
          <w:szCs w:val="28"/>
        </w:rPr>
      </w:pPr>
    </w:p>
    <w:p w:rsidR="00C44263" w:rsidRPr="006051B8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b/>
          <w:sz w:val="28"/>
          <w:szCs w:val="28"/>
        </w:rPr>
      </w:pPr>
      <w:r w:rsidRPr="006051B8">
        <w:rPr>
          <w:sz w:val="28"/>
          <w:szCs w:val="28"/>
        </w:rPr>
        <w:t xml:space="preserve">Назначить </w:t>
      </w:r>
      <w:proofErr w:type="gramStart"/>
      <w:r w:rsidRPr="006051B8">
        <w:rPr>
          <w:sz w:val="28"/>
          <w:szCs w:val="28"/>
        </w:rPr>
        <w:t>ответственным</w:t>
      </w:r>
      <w:proofErr w:type="gramEnd"/>
      <w:r w:rsidRPr="006051B8">
        <w:rPr>
          <w:sz w:val="28"/>
          <w:szCs w:val="28"/>
        </w:rPr>
        <w:t xml:space="preserve"> по подготовке к </w:t>
      </w:r>
      <w:proofErr w:type="spellStart"/>
      <w:r w:rsidRPr="006051B8">
        <w:rPr>
          <w:sz w:val="28"/>
          <w:szCs w:val="28"/>
        </w:rPr>
        <w:t>паводкоопасному</w:t>
      </w:r>
      <w:proofErr w:type="spellEnd"/>
      <w:r w:rsidRPr="006051B8">
        <w:rPr>
          <w:sz w:val="28"/>
          <w:szCs w:val="28"/>
        </w:rPr>
        <w:t xml:space="preserve"> периоду  и пропуску паводковых вод  на территории Новоалександровского сельского поселения заместителя главы Администрации Новоалександровского сельского поселения </w:t>
      </w:r>
      <w:proofErr w:type="spellStart"/>
      <w:r w:rsidRPr="006051B8">
        <w:rPr>
          <w:sz w:val="28"/>
          <w:szCs w:val="28"/>
        </w:rPr>
        <w:t>Штефан</w:t>
      </w:r>
      <w:proofErr w:type="spellEnd"/>
      <w:r w:rsidRPr="006051B8">
        <w:rPr>
          <w:sz w:val="28"/>
          <w:szCs w:val="28"/>
        </w:rPr>
        <w:t xml:space="preserve"> С.П.</w:t>
      </w:r>
    </w:p>
    <w:p w:rsidR="00C44263" w:rsidRPr="006051B8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sz w:val="28"/>
          <w:szCs w:val="28"/>
        </w:rPr>
      </w:pPr>
      <w:r w:rsidRPr="006051B8">
        <w:rPr>
          <w:sz w:val="28"/>
          <w:szCs w:val="28"/>
        </w:rPr>
        <w:t>Утвердить  комплексный план мероприятий по подготовке к паводковому сезону и пропуску паводковых вод на территории Новоалександровского сельского  поселения в            2022 году (Приложение).</w:t>
      </w:r>
    </w:p>
    <w:p w:rsidR="00A42C1E" w:rsidRPr="006051B8" w:rsidRDefault="00A42C1E" w:rsidP="00C44263">
      <w:pPr>
        <w:shd w:val="clear" w:color="auto" w:fill="FFFFFF"/>
        <w:ind w:right="284" w:firstLine="709"/>
        <w:jc w:val="both"/>
        <w:rPr>
          <w:szCs w:val="28"/>
        </w:rPr>
      </w:pPr>
      <w:r w:rsidRPr="006051B8">
        <w:rPr>
          <w:bCs/>
          <w:color w:val="000000"/>
          <w:szCs w:val="28"/>
        </w:rPr>
        <w:t xml:space="preserve">2. </w:t>
      </w:r>
      <w:r w:rsidRPr="006051B8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Pr="006051B8">
          <w:rPr>
            <w:rStyle w:val="ac"/>
            <w:szCs w:val="28"/>
            <w:u w:val="none"/>
          </w:rPr>
          <w:t>www.novoalekcandrovskoe.ru</w:t>
        </w:r>
      </w:hyperlink>
      <w:r w:rsidRPr="006051B8">
        <w:rPr>
          <w:szCs w:val="28"/>
        </w:rPr>
        <w:t xml:space="preserve">. </w:t>
      </w:r>
    </w:p>
    <w:p w:rsidR="00A42C1E" w:rsidRPr="006051B8" w:rsidRDefault="00A42C1E" w:rsidP="00C44263">
      <w:pPr>
        <w:shd w:val="clear" w:color="auto" w:fill="FFFFFF"/>
        <w:ind w:right="284" w:firstLine="709"/>
        <w:jc w:val="both"/>
        <w:rPr>
          <w:szCs w:val="28"/>
        </w:rPr>
      </w:pPr>
      <w:r w:rsidRPr="006051B8">
        <w:rPr>
          <w:szCs w:val="28"/>
        </w:rPr>
        <w:t>3.</w:t>
      </w:r>
      <w:proofErr w:type="gramStart"/>
      <w:r w:rsidRPr="006051B8">
        <w:rPr>
          <w:szCs w:val="28"/>
        </w:rPr>
        <w:t>Контроль за</w:t>
      </w:r>
      <w:proofErr w:type="gramEnd"/>
      <w:r w:rsidRPr="006051B8">
        <w:rPr>
          <w:szCs w:val="28"/>
        </w:rPr>
        <w:t xml:space="preserve"> исполнением настоящего постановления оставляю за собой.</w:t>
      </w:r>
    </w:p>
    <w:p w:rsidR="00324A2F" w:rsidRPr="006051B8" w:rsidRDefault="00324A2F" w:rsidP="00C44263">
      <w:pPr>
        <w:ind w:right="284"/>
        <w:jc w:val="both"/>
        <w:rPr>
          <w:szCs w:val="28"/>
        </w:rPr>
      </w:pPr>
    </w:p>
    <w:p w:rsidR="00324A2F" w:rsidRPr="006051B8" w:rsidRDefault="00324A2F" w:rsidP="00C44263">
      <w:pPr>
        <w:ind w:right="284"/>
        <w:jc w:val="both"/>
        <w:rPr>
          <w:szCs w:val="28"/>
        </w:rPr>
      </w:pPr>
    </w:p>
    <w:p w:rsidR="00324A2F" w:rsidRPr="006051B8" w:rsidRDefault="00324A2F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Глава Администрации  </w:t>
      </w:r>
    </w:p>
    <w:p w:rsidR="00324A2F" w:rsidRPr="006051B8" w:rsidRDefault="00324A2F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Новоалександровского</w:t>
      </w:r>
    </w:p>
    <w:p w:rsidR="00324A2F" w:rsidRPr="006051B8" w:rsidRDefault="00324A2F" w:rsidP="00C44263">
      <w:pPr>
        <w:ind w:right="284"/>
        <w:jc w:val="both"/>
        <w:rPr>
          <w:rStyle w:val="ab"/>
          <w:color w:val="292D24"/>
          <w:szCs w:val="28"/>
        </w:rPr>
      </w:pPr>
      <w:r w:rsidRPr="006051B8">
        <w:rPr>
          <w:szCs w:val="28"/>
        </w:rPr>
        <w:t xml:space="preserve"> сельского поселения                                                              С.А. Комаров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lastRenderedPageBreak/>
        <w:t>Приложение к постановлению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t xml:space="preserve"> Администрации Новоалександровского 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t>сельского поселения</w:t>
      </w:r>
      <w:r w:rsidR="003857BF" w:rsidRPr="006051B8">
        <w:rPr>
          <w:color w:val="000000"/>
          <w:szCs w:val="28"/>
        </w:rPr>
        <w:t xml:space="preserve">  </w:t>
      </w:r>
      <w:r w:rsidRPr="006051B8">
        <w:rPr>
          <w:color w:val="000000"/>
          <w:szCs w:val="28"/>
        </w:rPr>
        <w:t>от</w:t>
      </w:r>
      <w:r w:rsidR="003857BF" w:rsidRPr="006051B8">
        <w:rPr>
          <w:color w:val="000000"/>
          <w:szCs w:val="28"/>
        </w:rPr>
        <w:t xml:space="preserve"> 0</w:t>
      </w:r>
      <w:r w:rsidR="006051B8" w:rsidRPr="006051B8">
        <w:rPr>
          <w:color w:val="000000"/>
          <w:szCs w:val="28"/>
        </w:rPr>
        <w:t>9</w:t>
      </w:r>
      <w:r w:rsidR="003857BF" w:rsidRPr="006051B8">
        <w:rPr>
          <w:color w:val="000000"/>
          <w:szCs w:val="28"/>
        </w:rPr>
        <w:t>.02.2022</w:t>
      </w:r>
      <w:r w:rsidRPr="006051B8">
        <w:rPr>
          <w:color w:val="000000"/>
          <w:szCs w:val="28"/>
        </w:rPr>
        <w:t xml:space="preserve"> №</w:t>
      </w:r>
      <w:r w:rsidR="003857BF" w:rsidRPr="006051B8">
        <w:rPr>
          <w:color w:val="000000"/>
          <w:szCs w:val="28"/>
        </w:rPr>
        <w:t xml:space="preserve"> </w:t>
      </w:r>
      <w:r w:rsidR="006051B8" w:rsidRPr="006051B8">
        <w:rPr>
          <w:color w:val="000000"/>
          <w:szCs w:val="28"/>
        </w:rPr>
        <w:t>26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  <w:r w:rsidRPr="006051B8">
        <w:rPr>
          <w:szCs w:val="28"/>
        </w:rPr>
        <w:t xml:space="preserve">План </w:t>
      </w: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  <w:r w:rsidRPr="006051B8">
        <w:rPr>
          <w:szCs w:val="28"/>
        </w:rPr>
        <w:t>мероприятий по подготовке к паводковому сезону и пропуску паводковых вод на территории Новоалександровского сельского поселения в 2022 году</w:t>
      </w: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942"/>
        <w:gridCol w:w="2264"/>
        <w:gridCol w:w="2723"/>
      </w:tblGrid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№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6051B8">
              <w:rPr>
                <w:szCs w:val="28"/>
              </w:rPr>
              <w:t>п</w:t>
            </w:r>
            <w:proofErr w:type="spellEnd"/>
            <w:proofErr w:type="gramEnd"/>
            <w:r w:rsidRPr="006051B8">
              <w:rPr>
                <w:szCs w:val="28"/>
              </w:rPr>
              <w:t>/</w:t>
            </w:r>
            <w:proofErr w:type="spellStart"/>
            <w:r w:rsidRPr="006051B8">
              <w:rPr>
                <w:szCs w:val="28"/>
              </w:rPr>
              <w:t>п</w:t>
            </w:r>
            <w:proofErr w:type="spellEnd"/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Срок исполнения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gramStart"/>
            <w:r w:rsidRPr="006051B8">
              <w:rPr>
                <w:szCs w:val="28"/>
              </w:rPr>
              <w:t>Ответственные</w:t>
            </w:r>
            <w:proofErr w:type="gramEnd"/>
            <w:r w:rsidRPr="006051B8">
              <w:rPr>
                <w:szCs w:val="28"/>
              </w:rPr>
              <w:t xml:space="preserve"> за выполнение</w:t>
            </w: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1.</w:t>
            </w:r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>Сбор сведений о количестве населения, дворов, объектов экономики, автомобильных дорог, мостов, участков линий электропередач и связи, попадающих в зону возможного затопления в период весеннего половодья 2022</w:t>
            </w:r>
            <w:r>
              <w:rPr>
                <w:szCs w:val="28"/>
              </w:rPr>
              <w:t xml:space="preserve"> года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6051B8" w:rsidRDefault="006051B8" w:rsidP="0082756A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До </w:t>
            </w:r>
            <w:r w:rsidR="0082756A">
              <w:rPr>
                <w:szCs w:val="28"/>
              </w:rPr>
              <w:t>01</w:t>
            </w:r>
            <w:r w:rsidRPr="006051B8">
              <w:rPr>
                <w:szCs w:val="28"/>
              </w:rPr>
              <w:t>.03.2022 года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Ведущий специалист Администрации Стороженко Л.М.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2.</w:t>
            </w:r>
          </w:p>
        </w:tc>
        <w:tc>
          <w:tcPr>
            <w:tcW w:w="4011" w:type="dxa"/>
          </w:tcPr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Уточнение сил и средств, привлекаемых для выполнения </w:t>
            </w:r>
            <w:proofErr w:type="spellStart"/>
            <w:r w:rsidRPr="006051B8">
              <w:rPr>
                <w:szCs w:val="28"/>
              </w:rPr>
              <w:t>противопаводковых</w:t>
            </w:r>
            <w:proofErr w:type="spellEnd"/>
            <w:r w:rsidRPr="006051B8">
              <w:rPr>
                <w:szCs w:val="28"/>
              </w:rPr>
              <w:t xml:space="preserve"> мероприятий, проведения спасательных и аварийно-восстановительных работ в период весеннего половодья 2022 года в наибо</w:t>
            </w:r>
            <w:r>
              <w:rPr>
                <w:szCs w:val="28"/>
              </w:rPr>
              <w:t>лее вероятных зонах подтопления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До 12.03.2022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3.</w:t>
            </w:r>
          </w:p>
        </w:tc>
        <w:tc>
          <w:tcPr>
            <w:tcW w:w="4011" w:type="dxa"/>
          </w:tcPr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Осуществление постоянного мониторинга </w:t>
            </w:r>
            <w:proofErr w:type="spellStart"/>
            <w:r w:rsidRPr="006051B8">
              <w:rPr>
                <w:szCs w:val="28"/>
              </w:rPr>
              <w:t>предпаводковой</w:t>
            </w:r>
            <w:proofErr w:type="spellEnd"/>
            <w:r w:rsidRPr="006051B8">
              <w:rPr>
                <w:szCs w:val="28"/>
              </w:rPr>
              <w:t xml:space="preserve"> обстановки (длительность периода низких температур, температура воздушной среды, уровень воды в реках </w:t>
            </w:r>
            <w:proofErr w:type="spellStart"/>
            <w:r w:rsidRPr="006051B8">
              <w:rPr>
                <w:szCs w:val="28"/>
              </w:rPr>
              <w:t>Кагальник</w:t>
            </w:r>
            <w:proofErr w:type="spellEnd"/>
            <w:r w:rsidRPr="006051B8">
              <w:rPr>
                <w:szCs w:val="28"/>
              </w:rPr>
              <w:t xml:space="preserve">, </w:t>
            </w:r>
            <w:proofErr w:type="spellStart"/>
            <w:r w:rsidRPr="006051B8">
              <w:rPr>
                <w:szCs w:val="28"/>
              </w:rPr>
              <w:t>Азовка</w:t>
            </w:r>
            <w:proofErr w:type="spellEnd"/>
            <w:r w:rsidRPr="006051B8">
              <w:rPr>
                <w:szCs w:val="28"/>
              </w:rPr>
              <w:t xml:space="preserve">, толщина ледового покрова, глубина промерзания почвы, уровень </w:t>
            </w:r>
            <w:proofErr w:type="spellStart"/>
            <w:r w:rsidRPr="006051B8">
              <w:rPr>
                <w:szCs w:val="28"/>
              </w:rPr>
              <w:t>снегозапасов</w:t>
            </w:r>
            <w:proofErr w:type="spellEnd"/>
            <w:r w:rsidRPr="006051B8">
              <w:rPr>
                <w:szCs w:val="28"/>
              </w:rPr>
              <w:t>, характер снеготаяния, количество выпавших осадков в виде дождя или снега)</w:t>
            </w:r>
          </w:p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6051B8" w:rsidRDefault="006051B8" w:rsidP="0082756A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lastRenderedPageBreak/>
              <w:t xml:space="preserve">До </w:t>
            </w:r>
            <w:r w:rsidR="0082756A">
              <w:rPr>
                <w:szCs w:val="28"/>
              </w:rPr>
              <w:t>01</w:t>
            </w:r>
            <w:r w:rsidRPr="006051B8">
              <w:rPr>
                <w:szCs w:val="28"/>
              </w:rPr>
              <w:t>.03.2022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lastRenderedPageBreak/>
              <w:t>4.</w:t>
            </w:r>
          </w:p>
        </w:tc>
        <w:tc>
          <w:tcPr>
            <w:tcW w:w="401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Обеспечить готовность к оповещению населения при возникновении опасности подтопления, организовать постоянное информирование населения о прохождении весеннего половодья и паводковых вод по территории Новоалександровского сельского поселения </w:t>
            </w:r>
          </w:p>
        </w:tc>
        <w:tc>
          <w:tcPr>
            <w:tcW w:w="215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В течение </w:t>
            </w:r>
            <w:proofErr w:type="spellStart"/>
            <w:r w:rsidRPr="006051B8">
              <w:rPr>
                <w:szCs w:val="28"/>
              </w:rPr>
              <w:t>паводкоопасного</w:t>
            </w:r>
            <w:proofErr w:type="spellEnd"/>
            <w:r w:rsidRPr="006051B8">
              <w:rPr>
                <w:szCs w:val="28"/>
              </w:rPr>
              <w:t xml:space="preserve"> сезона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6051B8">
              <w:rPr>
                <w:szCs w:val="28"/>
              </w:rPr>
              <w:t>Штефан</w:t>
            </w:r>
            <w:proofErr w:type="spellEnd"/>
            <w:r w:rsidRPr="006051B8">
              <w:rPr>
                <w:szCs w:val="28"/>
              </w:rPr>
              <w:t xml:space="preserve"> С.П.,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5.</w:t>
            </w:r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>Обеспечить готовность пунктов временного размещения к приему пострадавшего населения при угрозе и возникновении чрезвычайных ситуаций</w:t>
            </w:r>
          </w:p>
        </w:tc>
        <w:tc>
          <w:tcPr>
            <w:tcW w:w="215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До 12.03.2022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6051B8">
              <w:rPr>
                <w:szCs w:val="28"/>
              </w:rPr>
              <w:t>Штефан</w:t>
            </w:r>
            <w:proofErr w:type="spellEnd"/>
            <w:r w:rsidRPr="006051B8">
              <w:rPr>
                <w:szCs w:val="28"/>
              </w:rPr>
              <w:t xml:space="preserve"> С.П.,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6.</w:t>
            </w:r>
          </w:p>
        </w:tc>
        <w:tc>
          <w:tcPr>
            <w:tcW w:w="401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Определить места </w:t>
            </w:r>
            <w:r>
              <w:rPr>
                <w:szCs w:val="28"/>
              </w:rPr>
              <w:t>выемки грунта, для отсыпки дамб</w:t>
            </w:r>
            <w:r w:rsidRPr="006051B8">
              <w:rPr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До 18.03.2022 года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Ведущий специалист Администрации Стороженко Л.М.,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</w:tbl>
    <w:p w:rsidR="006051B8" w:rsidRPr="006051B8" w:rsidRDefault="006051B8" w:rsidP="006051B8">
      <w:pPr>
        <w:tabs>
          <w:tab w:val="left" w:pos="4648"/>
        </w:tabs>
        <w:rPr>
          <w:szCs w:val="28"/>
        </w:rPr>
      </w:pPr>
    </w:p>
    <w:p w:rsidR="00C677DC" w:rsidRPr="006051B8" w:rsidRDefault="00C677DC" w:rsidP="00C44263">
      <w:pPr>
        <w:ind w:right="284"/>
        <w:jc w:val="both"/>
        <w:rPr>
          <w:szCs w:val="28"/>
        </w:rPr>
      </w:pPr>
    </w:p>
    <w:p w:rsidR="00324A2F" w:rsidRPr="006051B8" w:rsidRDefault="00C677DC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Глава Администрации  </w:t>
      </w:r>
    </w:p>
    <w:p w:rsidR="00324A2F" w:rsidRPr="006051B8" w:rsidRDefault="00FD308A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Новоалександровского</w:t>
      </w:r>
    </w:p>
    <w:p w:rsidR="004A22F8" w:rsidRPr="006051B8" w:rsidRDefault="00C677DC" w:rsidP="00C44263">
      <w:pPr>
        <w:ind w:right="284"/>
        <w:jc w:val="both"/>
        <w:rPr>
          <w:rStyle w:val="ab"/>
          <w:color w:val="292D24"/>
          <w:szCs w:val="28"/>
        </w:rPr>
      </w:pPr>
      <w:r w:rsidRPr="006051B8">
        <w:rPr>
          <w:szCs w:val="28"/>
        </w:rPr>
        <w:t xml:space="preserve"> сельского поселения                                </w:t>
      </w:r>
      <w:r w:rsidR="00324A2F" w:rsidRPr="006051B8">
        <w:rPr>
          <w:szCs w:val="28"/>
        </w:rPr>
        <w:t xml:space="preserve">                           </w:t>
      </w:r>
      <w:r w:rsidRPr="006051B8">
        <w:rPr>
          <w:szCs w:val="28"/>
        </w:rPr>
        <w:t xml:space="preserve">   </w:t>
      </w:r>
      <w:r w:rsidR="00FD308A" w:rsidRPr="006051B8">
        <w:rPr>
          <w:szCs w:val="28"/>
        </w:rPr>
        <w:t>С.А. Комаров</w:t>
      </w:r>
    </w:p>
    <w:sectPr w:rsidR="004A22F8" w:rsidRPr="006051B8" w:rsidSect="00324A2F">
      <w:footerReference w:type="default" r:id="rId9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9F" w:rsidRDefault="00E2209F">
      <w:r>
        <w:separator/>
      </w:r>
    </w:p>
  </w:endnote>
  <w:endnote w:type="continuationSeparator" w:id="0">
    <w:p w:rsidR="00E2209F" w:rsidRDefault="00E2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9F" w:rsidRDefault="00E2209F">
      <w:r>
        <w:separator/>
      </w:r>
    </w:p>
  </w:footnote>
  <w:footnote w:type="continuationSeparator" w:id="0">
    <w:p w:rsidR="00E2209F" w:rsidRDefault="00E22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33D"/>
    <w:multiLevelType w:val="hybridMultilevel"/>
    <w:tmpl w:val="57EA3D20"/>
    <w:lvl w:ilvl="0" w:tplc="411AF3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0E343B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6501B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E52A1"/>
    <w:rsid w:val="005F12AD"/>
    <w:rsid w:val="005F3360"/>
    <w:rsid w:val="005F7AF3"/>
    <w:rsid w:val="00601C31"/>
    <w:rsid w:val="006026EE"/>
    <w:rsid w:val="006051B8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24306"/>
    <w:rsid w:val="00824343"/>
    <w:rsid w:val="0082756A"/>
    <w:rsid w:val="00834B19"/>
    <w:rsid w:val="00842BB0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5157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44263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2209F"/>
    <w:rsid w:val="00E32019"/>
    <w:rsid w:val="00E537A6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1081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B07-D149-4E11-8EEC-1872319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2022-02-10T07:47:00Z</cp:lastPrinted>
  <dcterms:created xsi:type="dcterms:W3CDTF">2022-02-21T13:14:00Z</dcterms:created>
  <dcterms:modified xsi:type="dcterms:W3CDTF">2022-02-21T13:14:00Z</dcterms:modified>
</cp:coreProperties>
</file>